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18D3E" w14:textId="77777777" w:rsidR="00C43DAC" w:rsidRDefault="00C43DAC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43A44CBA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120672C" w14:textId="77777777" w:rsidR="0024722A" w:rsidRPr="00DF5780" w:rsidRDefault="0024722A" w:rsidP="002B2CAE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DF5780">
        <w:rPr>
          <w:rFonts w:ascii="Arial" w:hAnsi="Arial" w:cs="Arial"/>
          <w:b/>
          <w:color w:val="000000"/>
          <w:sz w:val="40"/>
          <w:szCs w:val="40"/>
        </w:rPr>
        <w:t>Obecně závazná vyhláška</w:t>
      </w:r>
      <w:r w:rsidR="002B2CAE" w:rsidRPr="00DF5780">
        <w:rPr>
          <w:rFonts w:ascii="Arial" w:hAnsi="Arial" w:cs="Arial"/>
          <w:b/>
          <w:color w:val="000000"/>
          <w:sz w:val="40"/>
          <w:szCs w:val="40"/>
        </w:rPr>
        <w:t xml:space="preserve"> </w:t>
      </w:r>
      <w:r w:rsidR="00C43DAC" w:rsidRPr="00DF5780">
        <w:rPr>
          <w:rFonts w:ascii="Arial" w:hAnsi="Arial" w:cs="Arial"/>
          <w:b/>
          <w:color w:val="000000"/>
          <w:sz w:val="40"/>
          <w:szCs w:val="40"/>
        </w:rPr>
        <w:t>obce Nevřeň</w:t>
      </w:r>
    </w:p>
    <w:p w14:paraId="2322B02B" w14:textId="77777777" w:rsidR="0024722A" w:rsidRPr="00DF5780" w:rsidRDefault="0024722A" w:rsidP="0009554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F5780">
        <w:rPr>
          <w:rFonts w:ascii="Arial" w:hAnsi="Arial" w:cs="Arial"/>
          <w:b/>
          <w:color w:val="000000"/>
          <w:sz w:val="32"/>
          <w:szCs w:val="32"/>
        </w:rPr>
        <w:t>č.</w:t>
      </w:r>
      <w:r w:rsidR="00DF5780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3A28D6">
        <w:rPr>
          <w:rFonts w:ascii="Arial" w:hAnsi="Arial" w:cs="Arial"/>
          <w:b/>
          <w:color w:val="000000"/>
          <w:sz w:val="32"/>
          <w:szCs w:val="32"/>
        </w:rPr>
        <w:t>3</w:t>
      </w:r>
      <w:r w:rsidRPr="00DF5780">
        <w:rPr>
          <w:rFonts w:ascii="Arial" w:hAnsi="Arial" w:cs="Arial"/>
          <w:b/>
          <w:color w:val="000000"/>
          <w:sz w:val="32"/>
          <w:szCs w:val="32"/>
        </w:rPr>
        <w:t>/</w:t>
      </w:r>
      <w:r w:rsidR="00C43DAC" w:rsidRPr="00DF5780">
        <w:rPr>
          <w:rFonts w:ascii="Arial" w:hAnsi="Arial" w:cs="Arial"/>
          <w:b/>
          <w:color w:val="000000"/>
          <w:sz w:val="32"/>
          <w:szCs w:val="32"/>
        </w:rPr>
        <w:t>20</w:t>
      </w:r>
      <w:r w:rsidR="00086DA7">
        <w:rPr>
          <w:rFonts w:ascii="Arial" w:hAnsi="Arial" w:cs="Arial"/>
          <w:b/>
          <w:color w:val="000000"/>
          <w:sz w:val="32"/>
          <w:szCs w:val="32"/>
        </w:rPr>
        <w:t>2</w:t>
      </w:r>
      <w:r w:rsidR="003A28D6">
        <w:rPr>
          <w:rFonts w:ascii="Arial" w:hAnsi="Arial" w:cs="Arial"/>
          <w:b/>
          <w:color w:val="000000"/>
          <w:sz w:val="32"/>
          <w:szCs w:val="32"/>
        </w:rPr>
        <w:t>4</w:t>
      </w:r>
    </w:p>
    <w:p w14:paraId="04CD2968" w14:textId="77777777" w:rsidR="0024722A" w:rsidRPr="00FB6AE5" w:rsidRDefault="0024722A" w:rsidP="00DF5780">
      <w:pPr>
        <w:pStyle w:val="NormlnIMP"/>
        <w:spacing w:line="24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4DBA2EB5" w14:textId="77777777" w:rsidR="0024722A" w:rsidRPr="00B0695D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B0695D">
        <w:rPr>
          <w:rFonts w:ascii="Arial" w:hAnsi="Arial" w:cs="Arial"/>
          <w:b/>
          <w:color w:val="000000"/>
          <w:szCs w:val="24"/>
        </w:rPr>
        <w:t xml:space="preserve">o stanovení </w:t>
      </w:r>
      <w:r w:rsidR="00763039">
        <w:rPr>
          <w:rFonts w:ascii="Arial" w:hAnsi="Arial" w:cs="Arial"/>
          <w:b/>
          <w:color w:val="000000"/>
          <w:szCs w:val="24"/>
        </w:rPr>
        <w:t xml:space="preserve">obecního </w:t>
      </w:r>
      <w:r w:rsidRPr="00B0695D">
        <w:rPr>
          <w:rFonts w:ascii="Arial" w:hAnsi="Arial" w:cs="Arial"/>
          <w:b/>
          <w:color w:val="000000"/>
          <w:szCs w:val="24"/>
        </w:rPr>
        <w:t xml:space="preserve">systému </w:t>
      </w:r>
      <w:r w:rsidR="00763039">
        <w:rPr>
          <w:rFonts w:ascii="Arial" w:hAnsi="Arial" w:cs="Arial"/>
          <w:b/>
          <w:color w:val="000000"/>
          <w:szCs w:val="24"/>
        </w:rPr>
        <w:t>odpadového hospodářství</w:t>
      </w:r>
    </w:p>
    <w:p w14:paraId="7A9EAAD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40E140A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C43DAC">
        <w:rPr>
          <w:rFonts w:ascii="Arial" w:hAnsi="Arial" w:cs="Arial"/>
          <w:sz w:val="22"/>
          <w:szCs w:val="22"/>
        </w:rPr>
        <w:t xml:space="preserve"> Nevřeň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3A28D6">
        <w:rPr>
          <w:rFonts w:ascii="Arial" w:hAnsi="Arial" w:cs="Arial"/>
          <w:sz w:val="22"/>
          <w:szCs w:val="22"/>
        </w:rPr>
        <w:t>16</w:t>
      </w:r>
      <w:r w:rsidR="006944CE">
        <w:rPr>
          <w:rFonts w:ascii="Arial" w:hAnsi="Arial" w:cs="Arial"/>
          <w:sz w:val="22"/>
          <w:szCs w:val="22"/>
        </w:rPr>
        <w:t>.</w:t>
      </w:r>
      <w:r w:rsidR="003A28D6">
        <w:rPr>
          <w:rFonts w:ascii="Arial" w:hAnsi="Arial" w:cs="Arial"/>
          <w:sz w:val="22"/>
          <w:szCs w:val="22"/>
        </w:rPr>
        <w:t>12.</w:t>
      </w:r>
      <w:r w:rsidR="009F6CD6">
        <w:rPr>
          <w:rFonts w:ascii="Arial" w:hAnsi="Arial" w:cs="Arial"/>
          <w:sz w:val="22"/>
          <w:szCs w:val="22"/>
        </w:rPr>
        <w:t>202</w:t>
      </w:r>
      <w:r w:rsidR="003A28D6">
        <w:rPr>
          <w:rFonts w:ascii="Arial" w:hAnsi="Arial" w:cs="Arial"/>
          <w:sz w:val="22"/>
          <w:szCs w:val="22"/>
        </w:rPr>
        <w:t>4</w:t>
      </w:r>
      <w:r w:rsidR="009F6CD6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8C13C9">
        <w:rPr>
          <w:rFonts w:ascii="Arial" w:hAnsi="Arial" w:cs="Arial"/>
          <w:sz w:val="22"/>
          <w:szCs w:val="22"/>
        </w:rPr>
        <w:t xml:space="preserve"> </w:t>
      </w:r>
      <w:r w:rsidR="003A28D6">
        <w:rPr>
          <w:rFonts w:ascii="Arial" w:hAnsi="Arial" w:cs="Arial"/>
          <w:sz w:val="22"/>
          <w:szCs w:val="22"/>
        </w:rPr>
        <w:t>8</w:t>
      </w:r>
      <w:r w:rsidR="006944CE">
        <w:rPr>
          <w:rFonts w:ascii="Arial" w:hAnsi="Arial" w:cs="Arial"/>
          <w:sz w:val="22"/>
          <w:szCs w:val="22"/>
        </w:rPr>
        <w:t>/</w:t>
      </w:r>
      <w:r w:rsidR="00086DA7" w:rsidRPr="006944CE">
        <w:rPr>
          <w:rFonts w:ascii="Arial" w:hAnsi="Arial" w:cs="Arial"/>
          <w:sz w:val="22"/>
          <w:szCs w:val="22"/>
        </w:rPr>
        <w:t>2</w:t>
      </w:r>
      <w:r w:rsidR="003A28D6">
        <w:rPr>
          <w:rFonts w:ascii="Arial" w:hAnsi="Arial" w:cs="Arial"/>
          <w:sz w:val="22"/>
          <w:szCs w:val="22"/>
        </w:rPr>
        <w:t>4</w:t>
      </w:r>
      <w:r w:rsidR="008C13C9" w:rsidRPr="006944CE">
        <w:rPr>
          <w:rFonts w:ascii="Arial" w:hAnsi="Arial" w:cs="Arial"/>
          <w:sz w:val="22"/>
          <w:szCs w:val="22"/>
        </w:rPr>
        <w:t>/JZ</w:t>
      </w:r>
      <w:r w:rsidR="003A28D6">
        <w:rPr>
          <w:rFonts w:ascii="Arial" w:hAnsi="Arial" w:cs="Arial"/>
          <w:sz w:val="22"/>
          <w:szCs w:val="22"/>
        </w:rPr>
        <w:t>19</w:t>
      </w:r>
      <w:r w:rsidR="008C13C9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§ </w:t>
      </w:r>
      <w:r w:rsidR="00086DA7">
        <w:rPr>
          <w:rFonts w:ascii="Arial" w:hAnsi="Arial" w:cs="Arial"/>
          <w:sz w:val="22"/>
          <w:szCs w:val="22"/>
        </w:rPr>
        <w:t>59</w:t>
      </w:r>
      <w:r w:rsidR="0024722A" w:rsidRPr="00FB6AE5">
        <w:rPr>
          <w:rFonts w:ascii="Arial" w:hAnsi="Arial" w:cs="Arial"/>
          <w:sz w:val="22"/>
          <w:szCs w:val="22"/>
        </w:rPr>
        <w:t xml:space="preserve"> odst. </w:t>
      </w:r>
      <w:r w:rsidR="00086DA7">
        <w:rPr>
          <w:rFonts w:ascii="Arial" w:hAnsi="Arial" w:cs="Arial"/>
          <w:sz w:val="22"/>
          <w:szCs w:val="22"/>
        </w:rPr>
        <w:t xml:space="preserve">4 </w:t>
      </w:r>
      <w:r w:rsidR="0024722A" w:rsidRPr="00FB6AE5">
        <w:rPr>
          <w:rFonts w:ascii="Arial" w:hAnsi="Arial" w:cs="Arial"/>
          <w:sz w:val="22"/>
          <w:szCs w:val="22"/>
        </w:rPr>
        <w:t>zákona č.</w:t>
      </w:r>
      <w:r>
        <w:rPr>
          <w:rFonts w:ascii="Arial" w:hAnsi="Arial" w:cs="Arial"/>
          <w:sz w:val="22"/>
          <w:szCs w:val="22"/>
        </w:rPr>
        <w:t xml:space="preserve"> </w:t>
      </w:r>
      <w:r w:rsidR="00763039">
        <w:rPr>
          <w:rFonts w:ascii="Arial" w:hAnsi="Arial" w:cs="Arial"/>
          <w:sz w:val="22"/>
          <w:szCs w:val="22"/>
        </w:rPr>
        <w:t>541</w:t>
      </w:r>
      <w:r w:rsidR="0024722A" w:rsidRPr="00FB6AE5">
        <w:rPr>
          <w:rFonts w:ascii="Arial" w:hAnsi="Arial" w:cs="Arial"/>
          <w:sz w:val="22"/>
          <w:szCs w:val="22"/>
        </w:rPr>
        <w:t>/20</w:t>
      </w:r>
      <w:r w:rsidR="00763039">
        <w:rPr>
          <w:rFonts w:ascii="Arial" w:hAnsi="Arial" w:cs="Arial"/>
          <w:sz w:val="22"/>
          <w:szCs w:val="22"/>
        </w:rPr>
        <w:t>20</w:t>
      </w:r>
      <w:r w:rsidR="0024722A" w:rsidRPr="00FB6AE5">
        <w:rPr>
          <w:rFonts w:ascii="Arial" w:hAnsi="Arial" w:cs="Arial"/>
          <w:sz w:val="22"/>
          <w:szCs w:val="22"/>
        </w:rPr>
        <w:t xml:space="preserve"> Sb., o odpadech</w:t>
      </w:r>
      <w:r w:rsidR="00763039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(dále jen „zákon o odpadech“), a v souladu s § 10 písm. d) a § 84 odst. 2 písm. h) zákona 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obcích“), tuto obecně závaznou vyhlášku:</w:t>
      </w:r>
    </w:p>
    <w:p w14:paraId="1B23942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EF88C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0393B6F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EA9FDD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A7B3BBB" w14:textId="77777777" w:rsidR="00F92A40" w:rsidRDefault="0024722A" w:rsidP="00F92A40">
      <w:pPr>
        <w:numPr>
          <w:ilvl w:val="0"/>
          <w:numId w:val="24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obecně závazná vyhláška (dále jen „vyhláška“) stanovuje </w:t>
      </w:r>
      <w:r w:rsidR="00763039">
        <w:rPr>
          <w:rFonts w:ascii="Arial" w:hAnsi="Arial" w:cs="Arial"/>
          <w:sz w:val="22"/>
          <w:szCs w:val="22"/>
        </w:rPr>
        <w:t xml:space="preserve">obecní </w:t>
      </w:r>
      <w:r w:rsidRPr="00FB6AE5">
        <w:rPr>
          <w:rFonts w:ascii="Arial" w:hAnsi="Arial" w:cs="Arial"/>
          <w:sz w:val="22"/>
          <w:szCs w:val="22"/>
        </w:rPr>
        <w:t>systém</w:t>
      </w:r>
      <w:r w:rsidR="00763039">
        <w:rPr>
          <w:rFonts w:ascii="Arial" w:hAnsi="Arial" w:cs="Arial"/>
          <w:sz w:val="22"/>
          <w:szCs w:val="22"/>
        </w:rPr>
        <w:t xml:space="preserve"> </w:t>
      </w:r>
      <w:r w:rsidR="00F92A40">
        <w:rPr>
          <w:rFonts w:ascii="Arial" w:hAnsi="Arial" w:cs="Arial"/>
          <w:sz w:val="22"/>
          <w:szCs w:val="22"/>
        </w:rPr>
        <w:t xml:space="preserve"> </w:t>
      </w:r>
    </w:p>
    <w:p w14:paraId="54AF31A0" w14:textId="77777777" w:rsidR="0024722A" w:rsidRDefault="00F92A40" w:rsidP="00F92A40">
      <w:pPr>
        <w:tabs>
          <w:tab w:val="left" w:pos="567"/>
        </w:tabs>
        <w:ind w:left="4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763039">
        <w:rPr>
          <w:rFonts w:ascii="Arial" w:hAnsi="Arial" w:cs="Arial"/>
          <w:sz w:val="22"/>
          <w:szCs w:val="22"/>
        </w:rPr>
        <w:t>odpadového hospodářství na území obce Nevřeň</w:t>
      </w:r>
      <w:r w:rsidR="0024722A" w:rsidRPr="00FB6AE5">
        <w:rPr>
          <w:rFonts w:ascii="Arial" w:hAnsi="Arial" w:cs="Arial"/>
          <w:sz w:val="22"/>
          <w:szCs w:val="22"/>
        </w:rPr>
        <w:t>.</w:t>
      </w:r>
    </w:p>
    <w:p w14:paraId="600FA5E8" w14:textId="77777777" w:rsidR="009D0D87" w:rsidRDefault="00F92A40" w:rsidP="00F92A40">
      <w:pPr>
        <w:numPr>
          <w:ilvl w:val="0"/>
          <w:numId w:val="24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Každý je povinen odpad nebo movitou věc, které předává do obecního systému</w:t>
      </w:r>
    </w:p>
    <w:p w14:paraId="535CACDE" w14:textId="77777777" w:rsidR="009D0D87" w:rsidRDefault="009D0D87" w:rsidP="009D0D87">
      <w:pPr>
        <w:tabs>
          <w:tab w:val="left" w:pos="567"/>
        </w:tabs>
        <w:ind w:left="4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92A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F92A40">
        <w:rPr>
          <w:rFonts w:ascii="Arial" w:hAnsi="Arial" w:cs="Arial"/>
          <w:sz w:val="22"/>
          <w:szCs w:val="22"/>
        </w:rPr>
        <w:t>odkládat na místa určená obcí v souladu s povinnostmi stanovenými pro daný druh,</w:t>
      </w:r>
    </w:p>
    <w:p w14:paraId="25609698" w14:textId="77777777" w:rsidR="009D0D87" w:rsidRDefault="009D0D87" w:rsidP="009D0D87">
      <w:pPr>
        <w:tabs>
          <w:tab w:val="left" w:pos="567"/>
        </w:tabs>
        <w:ind w:left="4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F92A40">
        <w:rPr>
          <w:rFonts w:ascii="Arial" w:hAnsi="Arial" w:cs="Arial"/>
          <w:sz w:val="22"/>
          <w:szCs w:val="22"/>
        </w:rPr>
        <w:t xml:space="preserve"> kategorii materiál odpadu nebo </w:t>
      </w:r>
      <w:r>
        <w:rPr>
          <w:rFonts w:ascii="Arial" w:hAnsi="Arial" w:cs="Arial"/>
          <w:sz w:val="22"/>
          <w:szCs w:val="22"/>
        </w:rPr>
        <w:t>movitých</w:t>
      </w:r>
      <w:r w:rsidR="00F92A40">
        <w:rPr>
          <w:rFonts w:ascii="Arial" w:hAnsi="Arial" w:cs="Arial"/>
          <w:sz w:val="22"/>
          <w:szCs w:val="22"/>
        </w:rPr>
        <w:t xml:space="preserve"> věcí zákonem o odpadech a touto</w:t>
      </w:r>
    </w:p>
    <w:p w14:paraId="057E05D0" w14:textId="77777777" w:rsidR="00F92A40" w:rsidRDefault="00F92A40" w:rsidP="009D0D87">
      <w:pPr>
        <w:tabs>
          <w:tab w:val="left" w:pos="567"/>
        </w:tabs>
        <w:ind w:left="4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9D0D8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vyhláškou</w:t>
      </w:r>
      <w:r w:rsidR="009D0D87">
        <w:rPr>
          <w:rFonts w:ascii="Arial" w:hAnsi="Arial" w:cs="Arial"/>
          <w:sz w:val="22"/>
          <w:szCs w:val="22"/>
          <w:vertAlign w:val="superscript"/>
        </w:rPr>
        <w:t>1</w:t>
      </w:r>
      <w:r w:rsidR="009D0D87">
        <w:rPr>
          <w:rFonts w:ascii="Arial" w:hAnsi="Arial" w:cs="Arial"/>
          <w:sz w:val="22"/>
          <w:szCs w:val="22"/>
        </w:rPr>
        <w:t>.</w:t>
      </w:r>
    </w:p>
    <w:p w14:paraId="4EB19FB4" w14:textId="77777777" w:rsidR="00F64FD9" w:rsidRDefault="009D0D87" w:rsidP="009D0D87">
      <w:pPr>
        <w:numPr>
          <w:ilvl w:val="0"/>
          <w:numId w:val="24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okamžiku, kdy osoba zapojená do </w:t>
      </w:r>
      <w:r w:rsidR="00F64FD9">
        <w:rPr>
          <w:rFonts w:ascii="Arial" w:hAnsi="Arial" w:cs="Arial"/>
          <w:sz w:val="22"/>
          <w:szCs w:val="22"/>
        </w:rPr>
        <w:t xml:space="preserve">obecního systému odloží movitou věc nebo </w:t>
      </w:r>
    </w:p>
    <w:p w14:paraId="0F489D80" w14:textId="77777777" w:rsidR="00F64FD9" w:rsidRDefault="00F64FD9" w:rsidP="00F64FD9">
      <w:pPr>
        <w:tabs>
          <w:tab w:val="left" w:pos="567"/>
        </w:tabs>
        <w:ind w:left="4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odpad, s výjimkou výrobků s ukončenou životností, na místě obcí k tomuto účelu </w:t>
      </w:r>
    </w:p>
    <w:p w14:paraId="6FCEFA8F" w14:textId="77777777" w:rsidR="009D0D87" w:rsidRDefault="00F64FD9" w:rsidP="00F64FD9">
      <w:pPr>
        <w:tabs>
          <w:tab w:val="left" w:pos="567"/>
        </w:tabs>
        <w:ind w:left="4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určeném, stává se obec vlastníkem této movité věci nebo odpadu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.</w:t>
      </w:r>
    </w:p>
    <w:p w14:paraId="726F2F97" w14:textId="77777777" w:rsidR="002A2051" w:rsidRDefault="00F64FD9" w:rsidP="00F64FD9">
      <w:pPr>
        <w:numPr>
          <w:ilvl w:val="0"/>
          <w:numId w:val="24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Stanoviště sběrných nádob je místo, </w:t>
      </w:r>
      <w:r w:rsidR="002A2051">
        <w:rPr>
          <w:rFonts w:ascii="Arial" w:hAnsi="Arial" w:cs="Arial"/>
          <w:sz w:val="22"/>
          <w:szCs w:val="22"/>
        </w:rPr>
        <w:t xml:space="preserve">kde jsou sběrné nádoby trvale nebo přechodně </w:t>
      </w:r>
    </w:p>
    <w:p w14:paraId="2E81A692" w14:textId="77777777" w:rsidR="002A2051" w:rsidRDefault="002A2051" w:rsidP="002A2051">
      <w:pPr>
        <w:tabs>
          <w:tab w:val="left" w:pos="567"/>
        </w:tabs>
        <w:ind w:left="4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umístěny za účelem dalšího nakládání se směsným komunálním odpadem. Stanoviště </w:t>
      </w:r>
    </w:p>
    <w:p w14:paraId="3EE00C7A" w14:textId="77777777" w:rsidR="00F64FD9" w:rsidRDefault="002A2051" w:rsidP="002A2051">
      <w:pPr>
        <w:tabs>
          <w:tab w:val="left" w:pos="567"/>
        </w:tabs>
        <w:ind w:left="4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sběrných nádob jsou individuální nebo společná pro více uživatelů.</w:t>
      </w:r>
    </w:p>
    <w:p w14:paraId="344B6B34" w14:textId="77777777" w:rsidR="0024722A" w:rsidRPr="00FB6AE5" w:rsidRDefault="0024722A" w:rsidP="00765052">
      <w:pPr>
        <w:rPr>
          <w:rFonts w:ascii="Arial" w:hAnsi="Arial" w:cs="Arial"/>
          <w:sz w:val="22"/>
          <w:szCs w:val="22"/>
        </w:rPr>
      </w:pPr>
    </w:p>
    <w:p w14:paraId="4C5C7D4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33F39BB" w14:textId="77777777" w:rsidR="003A28D6" w:rsidRPr="003A28D6" w:rsidRDefault="003A28D6" w:rsidP="003A28D6">
      <w:pPr>
        <w:jc w:val="center"/>
        <w:rPr>
          <w:rFonts w:ascii="Arial" w:hAnsi="Arial" w:cs="Arial"/>
          <w:b/>
          <w:sz w:val="22"/>
          <w:szCs w:val="22"/>
        </w:rPr>
      </w:pPr>
      <w:r w:rsidRPr="003A28D6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B96771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663F4D0" w14:textId="77777777" w:rsidR="00720A80" w:rsidRPr="00720A80" w:rsidRDefault="00720A80" w:rsidP="00720A80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720A80"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53B3BDC8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18482EA" w14:textId="77777777" w:rsidR="001716C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 </w:t>
      </w:r>
      <w:r w:rsidR="00D226C7">
        <w:rPr>
          <w:rFonts w:ascii="Arial" w:hAnsi="Arial" w:cs="Arial"/>
          <w:bCs/>
          <w:i/>
          <w:color w:val="000000"/>
        </w:rPr>
        <w:t>rostlinného původu</w:t>
      </w:r>
      <w:r w:rsidR="001716C9">
        <w:rPr>
          <w:rFonts w:ascii="Arial" w:hAnsi="Arial" w:cs="Arial"/>
          <w:bCs/>
          <w:i/>
          <w:color w:val="000000"/>
        </w:rPr>
        <w:t xml:space="preserve"> mimo větví,</w:t>
      </w:r>
    </w:p>
    <w:p w14:paraId="439F1C01" w14:textId="77777777" w:rsidR="009B77CC" w:rsidRPr="00FB6AE5" w:rsidRDefault="00720A80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V</w:t>
      </w:r>
      <w:r w:rsidR="001716C9">
        <w:rPr>
          <w:rFonts w:ascii="Arial" w:hAnsi="Arial" w:cs="Arial"/>
          <w:bCs/>
          <w:i/>
          <w:color w:val="000000"/>
        </w:rPr>
        <w:t>ětve</w:t>
      </w:r>
      <w:r w:rsidR="009B77CC" w:rsidRPr="00431942">
        <w:rPr>
          <w:rFonts w:ascii="Arial" w:hAnsi="Arial" w:cs="Arial"/>
          <w:bCs/>
          <w:i/>
        </w:rPr>
        <w:t>,</w:t>
      </w:r>
    </w:p>
    <w:p w14:paraId="4A0239C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26EE12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3A28D6">
        <w:rPr>
          <w:rFonts w:ascii="Arial" w:hAnsi="Arial" w:cs="Arial"/>
          <w:bCs/>
          <w:i/>
          <w:color w:val="000000"/>
        </w:rPr>
        <w:t xml:space="preserve"> </w:t>
      </w:r>
      <w:r w:rsidR="003A28D6" w:rsidRPr="003A28D6">
        <w:rPr>
          <w:rFonts w:ascii="Arial" w:hAnsi="Arial" w:cs="Arial"/>
          <w:bCs/>
          <w:i/>
          <w:color w:val="000000"/>
        </w:rPr>
        <w:t>včetně PET lahví</w:t>
      </w:r>
      <w:r w:rsidR="002A2051">
        <w:rPr>
          <w:rFonts w:ascii="Arial" w:hAnsi="Arial" w:cs="Arial"/>
          <w:bCs/>
          <w:i/>
          <w:color w:val="000000"/>
        </w:rPr>
        <w:t>,</w:t>
      </w:r>
      <w:r w:rsidR="00745703" w:rsidRPr="00FB6AE5">
        <w:rPr>
          <w:rFonts w:ascii="Arial" w:hAnsi="Arial" w:cs="Arial"/>
          <w:bCs/>
          <w:i/>
          <w:color w:val="000000"/>
        </w:rPr>
        <w:t xml:space="preserve"> </w:t>
      </w:r>
    </w:p>
    <w:p w14:paraId="02C083E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2E916D5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</w:t>
      </w:r>
      <w:r w:rsidR="003A28D6">
        <w:rPr>
          <w:rFonts w:ascii="Arial" w:hAnsi="Arial" w:cs="Arial"/>
          <w:bCs/>
          <w:i/>
          <w:color w:val="000000"/>
        </w:rPr>
        <w:t xml:space="preserve"> vč. </w:t>
      </w:r>
      <w:r w:rsidR="003A28D6" w:rsidRPr="003A28D6">
        <w:rPr>
          <w:rFonts w:ascii="Arial" w:hAnsi="Arial" w:cs="Arial"/>
          <w:bCs/>
          <w:i/>
          <w:color w:val="000000"/>
        </w:rPr>
        <w:t>nápojových plechovek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C1B96F2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 xml:space="preserve">Nebezpečné </w:t>
      </w:r>
      <w:r w:rsidR="002A2051">
        <w:rPr>
          <w:rFonts w:ascii="Arial" w:hAnsi="Arial" w:cs="Arial"/>
          <w:bCs/>
          <w:i/>
          <w:color w:val="000000"/>
          <w:sz w:val="22"/>
          <w:szCs w:val="22"/>
        </w:rPr>
        <w:t xml:space="preserve">složky komunálních </w:t>
      </w: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odpad</w:t>
      </w:r>
      <w:r w:rsidR="002A2051">
        <w:rPr>
          <w:rFonts w:ascii="Arial" w:hAnsi="Arial" w:cs="Arial"/>
          <w:bCs/>
          <w:i/>
          <w:color w:val="000000"/>
          <w:sz w:val="22"/>
          <w:szCs w:val="22"/>
        </w:rPr>
        <w:t>ů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97A7636" w14:textId="77777777" w:rsidR="00053446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A15ED94" w14:textId="77777777" w:rsidR="003A28D6" w:rsidRDefault="00F40FDC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Jedlé oleje a tuky</w:t>
      </w:r>
    </w:p>
    <w:p w14:paraId="56481930" w14:textId="77777777" w:rsidR="00F40FDC" w:rsidRPr="00223F72" w:rsidRDefault="003A28D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Textil</w:t>
      </w:r>
      <w:r w:rsidR="00F40FDC">
        <w:rPr>
          <w:rFonts w:ascii="Arial" w:hAnsi="Arial" w:cs="Arial"/>
          <w:bCs/>
          <w:i/>
          <w:color w:val="000000"/>
          <w:sz w:val="22"/>
          <w:szCs w:val="22"/>
        </w:rPr>
        <w:t xml:space="preserve">, </w:t>
      </w:r>
    </w:p>
    <w:p w14:paraId="26FB18C9" w14:textId="77777777" w:rsidR="00053446" w:rsidRDefault="00745703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i/>
          <w:iCs/>
          <w:sz w:val="22"/>
          <w:szCs w:val="22"/>
        </w:rPr>
        <w:t>S</w:t>
      </w:r>
      <w:r w:rsidR="000332D7">
        <w:rPr>
          <w:rFonts w:ascii="Arial" w:hAnsi="Arial" w:cs="Arial"/>
          <w:i/>
          <w:iCs/>
          <w:sz w:val="22"/>
          <w:szCs w:val="22"/>
        </w:rPr>
        <w:t xml:space="preserve">měsný </w:t>
      </w:r>
      <w:r w:rsidR="0042723F">
        <w:rPr>
          <w:rFonts w:ascii="Arial" w:hAnsi="Arial" w:cs="Arial"/>
          <w:i/>
          <w:iCs/>
          <w:sz w:val="22"/>
          <w:szCs w:val="22"/>
        </w:rPr>
        <w:t xml:space="preserve">komunální </w:t>
      </w:r>
      <w:r w:rsidR="000332D7">
        <w:rPr>
          <w:rFonts w:ascii="Arial" w:hAnsi="Arial" w:cs="Arial"/>
          <w:i/>
          <w:iCs/>
          <w:sz w:val="22"/>
          <w:szCs w:val="22"/>
        </w:rPr>
        <w:t>odpad</w:t>
      </w:r>
      <w:r w:rsidR="003A28D6">
        <w:rPr>
          <w:rFonts w:ascii="Arial" w:hAnsi="Arial" w:cs="Arial"/>
          <w:i/>
          <w:iCs/>
          <w:sz w:val="22"/>
          <w:szCs w:val="22"/>
        </w:rPr>
        <w:t>.</w:t>
      </w:r>
    </w:p>
    <w:p w14:paraId="09F2A267" w14:textId="77777777" w:rsidR="00E66B2E" w:rsidRDefault="00E66B2E" w:rsidP="00F40FDC">
      <w:pPr>
        <w:ind w:left="426"/>
        <w:rPr>
          <w:rFonts w:ascii="Arial" w:hAnsi="Arial" w:cs="Arial"/>
          <w:i/>
          <w:iCs/>
          <w:sz w:val="22"/>
          <w:szCs w:val="22"/>
        </w:rPr>
      </w:pPr>
    </w:p>
    <w:p w14:paraId="3C4CF28E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F0200B5" w14:textId="77777777" w:rsidR="002B2CAE" w:rsidRDefault="0024722A" w:rsidP="002B2CAE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Směsný</w:t>
      </w:r>
      <w:r w:rsidR="00FB36A3">
        <w:rPr>
          <w:rFonts w:ascii="Arial" w:hAnsi="Arial" w:cs="Arial"/>
          <w:sz w:val="22"/>
          <w:szCs w:val="22"/>
        </w:rPr>
        <w:t xml:space="preserve">m </w:t>
      </w:r>
      <w:r w:rsidR="00795009">
        <w:rPr>
          <w:rFonts w:ascii="Arial" w:hAnsi="Arial" w:cs="Arial"/>
          <w:sz w:val="22"/>
          <w:szCs w:val="22"/>
        </w:rPr>
        <w:t>komunální</w:t>
      </w:r>
      <w:r w:rsidR="00FB36A3">
        <w:rPr>
          <w:rFonts w:ascii="Arial" w:hAnsi="Arial" w:cs="Arial"/>
          <w:sz w:val="22"/>
          <w:szCs w:val="22"/>
        </w:rPr>
        <w:t>m</w:t>
      </w:r>
      <w:r w:rsidR="00795009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odpad</w:t>
      </w:r>
      <w:r w:rsidR="00FB36A3">
        <w:rPr>
          <w:rFonts w:ascii="Arial" w:hAnsi="Arial" w:cs="Arial"/>
          <w:sz w:val="22"/>
          <w:szCs w:val="22"/>
        </w:rPr>
        <w:t>em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>se rozumí</w:t>
      </w:r>
      <w:r w:rsidRPr="00FB6AE5">
        <w:rPr>
          <w:rFonts w:ascii="Arial" w:hAnsi="Arial" w:cs="Arial"/>
          <w:sz w:val="22"/>
          <w:szCs w:val="22"/>
        </w:rPr>
        <w:t xml:space="preserve"> zbylý komunální odpad po st</w:t>
      </w:r>
      <w:r w:rsidR="00FB6AE5">
        <w:rPr>
          <w:rFonts w:ascii="Arial" w:hAnsi="Arial" w:cs="Arial"/>
          <w:sz w:val="22"/>
          <w:szCs w:val="22"/>
        </w:rPr>
        <w:t xml:space="preserve">anoveném vytřídění </w:t>
      </w:r>
      <w:r w:rsidR="00FB36A3">
        <w:rPr>
          <w:rFonts w:ascii="Arial" w:hAnsi="Arial" w:cs="Arial"/>
          <w:sz w:val="22"/>
          <w:szCs w:val="22"/>
        </w:rPr>
        <w:t>po</w:t>
      </w:r>
      <w:r w:rsidR="00FB6AE5">
        <w:rPr>
          <w:rFonts w:ascii="Arial" w:hAnsi="Arial" w:cs="Arial"/>
          <w:sz w:val="22"/>
          <w:szCs w:val="22"/>
        </w:rPr>
        <w:t xml:space="preserve">dle </w:t>
      </w:r>
      <w:r w:rsidRPr="00FB6AE5">
        <w:rPr>
          <w:rFonts w:ascii="Arial" w:hAnsi="Arial" w:cs="Arial"/>
          <w:sz w:val="22"/>
          <w:szCs w:val="22"/>
        </w:rPr>
        <w:t>odst</w:t>
      </w:r>
      <w:r w:rsidR="00FB36A3">
        <w:rPr>
          <w:rFonts w:ascii="Arial" w:hAnsi="Arial" w:cs="Arial"/>
          <w:sz w:val="22"/>
          <w:szCs w:val="22"/>
        </w:rPr>
        <w:t>avce</w:t>
      </w:r>
      <w:r w:rsidRPr="00FB6AE5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FB6AE5">
        <w:rPr>
          <w:rFonts w:ascii="Arial" w:hAnsi="Arial" w:cs="Arial"/>
          <w:sz w:val="22"/>
          <w:szCs w:val="22"/>
        </w:rPr>
        <w:t>, d), e)</w:t>
      </w:r>
      <w:r w:rsidR="002C442F">
        <w:rPr>
          <w:rFonts w:ascii="Arial" w:hAnsi="Arial" w:cs="Arial"/>
          <w:sz w:val="22"/>
          <w:szCs w:val="22"/>
        </w:rPr>
        <w:t>,</w:t>
      </w:r>
      <w:r w:rsidR="00745703" w:rsidRPr="00FB6AE5">
        <w:rPr>
          <w:rFonts w:ascii="Arial" w:hAnsi="Arial" w:cs="Arial"/>
          <w:sz w:val="22"/>
          <w:szCs w:val="22"/>
        </w:rPr>
        <w:t xml:space="preserve"> f)</w:t>
      </w:r>
      <w:r w:rsidR="00D226C7">
        <w:rPr>
          <w:rFonts w:ascii="Arial" w:hAnsi="Arial" w:cs="Arial"/>
          <w:sz w:val="22"/>
          <w:szCs w:val="22"/>
        </w:rPr>
        <w:t>,</w:t>
      </w:r>
      <w:r w:rsidR="00AC2295">
        <w:rPr>
          <w:rFonts w:ascii="Arial" w:hAnsi="Arial" w:cs="Arial"/>
          <w:sz w:val="22"/>
          <w:szCs w:val="22"/>
        </w:rPr>
        <w:t xml:space="preserve"> </w:t>
      </w:r>
      <w:r w:rsidR="002C442F">
        <w:rPr>
          <w:rFonts w:ascii="Arial" w:hAnsi="Arial" w:cs="Arial"/>
          <w:sz w:val="22"/>
          <w:szCs w:val="22"/>
        </w:rPr>
        <w:t>g</w:t>
      </w:r>
      <w:r w:rsidR="00547890">
        <w:rPr>
          <w:rFonts w:ascii="Arial" w:hAnsi="Arial" w:cs="Arial"/>
          <w:sz w:val="22"/>
          <w:szCs w:val="22"/>
        </w:rPr>
        <w:t>)</w:t>
      </w:r>
      <w:r w:rsidR="00F40FDC">
        <w:rPr>
          <w:rFonts w:ascii="Arial" w:hAnsi="Arial" w:cs="Arial"/>
          <w:sz w:val="22"/>
          <w:szCs w:val="22"/>
        </w:rPr>
        <w:t>, h</w:t>
      </w:r>
      <w:r w:rsidR="00D226C7">
        <w:rPr>
          <w:rFonts w:ascii="Arial" w:hAnsi="Arial" w:cs="Arial"/>
          <w:sz w:val="22"/>
          <w:szCs w:val="22"/>
        </w:rPr>
        <w:t>)</w:t>
      </w:r>
      <w:r w:rsidR="003A28D6">
        <w:rPr>
          <w:rFonts w:ascii="Arial" w:hAnsi="Arial" w:cs="Arial"/>
          <w:sz w:val="22"/>
          <w:szCs w:val="22"/>
        </w:rPr>
        <w:t xml:space="preserve"> i)</w:t>
      </w:r>
      <w:r w:rsidR="001716C9">
        <w:rPr>
          <w:rFonts w:ascii="Arial" w:hAnsi="Arial" w:cs="Arial"/>
          <w:sz w:val="22"/>
          <w:szCs w:val="22"/>
        </w:rPr>
        <w:t xml:space="preserve"> a j)</w:t>
      </w:r>
      <w:r w:rsidRPr="00FB6AE5">
        <w:rPr>
          <w:rFonts w:ascii="Arial" w:hAnsi="Arial" w:cs="Arial"/>
          <w:sz w:val="22"/>
          <w:szCs w:val="22"/>
        </w:rPr>
        <w:t>.</w:t>
      </w:r>
    </w:p>
    <w:p w14:paraId="3AE218C4" w14:textId="77777777" w:rsidR="00F56F28" w:rsidRPr="00B0695D" w:rsidRDefault="00720A80" w:rsidP="00F56F28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</w:t>
      </w:r>
      <w:r w:rsidR="00F56F28">
        <w:rPr>
          <w:rFonts w:ascii="Arial" w:hAnsi="Arial" w:cs="Arial"/>
          <w:sz w:val="22"/>
          <w:szCs w:val="22"/>
        </w:rPr>
        <w:t>____________________</w:t>
      </w:r>
    </w:p>
    <w:p w14:paraId="0EDCD82B" w14:textId="77777777" w:rsidR="00F56F28" w:rsidRDefault="00F56F28" w:rsidP="00F56F28">
      <w:pPr>
        <w:pStyle w:val="Textpoznpodarou"/>
        <w:ind w:left="360"/>
      </w:pPr>
      <w:r>
        <w:rPr>
          <w:rStyle w:val="Znakapoznpodarou"/>
        </w:rPr>
        <w:footnoteRef/>
      </w:r>
      <w:r>
        <w:t xml:space="preserve"> </w:t>
      </w:r>
      <w:r w:rsidRPr="00FB6AE5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8"/>
          <w:szCs w:val="18"/>
        </w:rPr>
        <w:t>61 zákona o odpadech</w:t>
      </w:r>
    </w:p>
    <w:p w14:paraId="495DAF9B" w14:textId="77777777" w:rsidR="00F56F28" w:rsidRPr="00D2467D" w:rsidRDefault="00F56F28" w:rsidP="00F56F28">
      <w:pPr>
        <w:pStyle w:val="Textpoznpodarou"/>
        <w:ind w:left="360"/>
        <w:jc w:val="both"/>
      </w:pPr>
      <w:r>
        <w:rPr>
          <w:rStyle w:val="Znakapoznpodarou"/>
        </w:rPr>
        <w:t>2</w:t>
      </w:r>
      <w:r>
        <w:t xml:space="preserve"> </w:t>
      </w:r>
      <w:r w:rsidRPr="00FB6AE5">
        <w:rPr>
          <w:rFonts w:ascii="Arial" w:hAnsi="Arial" w:cs="Arial"/>
          <w:sz w:val="22"/>
          <w:szCs w:val="22"/>
        </w:rPr>
        <w:t>§</w:t>
      </w:r>
      <w:r>
        <w:t xml:space="preserve"> </w:t>
      </w:r>
      <w:r w:rsidRPr="00F56F28">
        <w:rPr>
          <w:rFonts w:ascii="Arial" w:hAnsi="Arial" w:cs="Arial"/>
          <w:sz w:val="18"/>
          <w:szCs w:val="18"/>
        </w:rPr>
        <w:t>60 zákona o odpadech</w:t>
      </w:r>
      <w:r>
        <w:t xml:space="preserve"> </w:t>
      </w:r>
    </w:p>
    <w:p w14:paraId="2A2699D0" w14:textId="77777777" w:rsidR="0024722A" w:rsidRPr="00FB6AE5" w:rsidRDefault="00F56F28" w:rsidP="00B27814">
      <w:pPr>
        <w:tabs>
          <w:tab w:val="left" w:pos="1830"/>
          <w:tab w:val="center" w:pos="453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24722A" w:rsidRPr="00FB6AE5">
        <w:rPr>
          <w:rFonts w:ascii="Arial" w:hAnsi="Arial" w:cs="Arial"/>
          <w:b/>
          <w:sz w:val="22"/>
          <w:szCs w:val="22"/>
        </w:rPr>
        <w:t>Čl. 3</w:t>
      </w:r>
    </w:p>
    <w:p w14:paraId="25E78580" w14:textId="77777777" w:rsidR="003A28D6" w:rsidRPr="003A28D6" w:rsidRDefault="003A28D6" w:rsidP="003A28D6">
      <w:pPr>
        <w:tabs>
          <w:tab w:val="num" w:pos="927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3A28D6">
        <w:rPr>
          <w:rFonts w:ascii="Arial" w:hAnsi="Arial" w:cs="Arial"/>
          <w:b/>
          <w:bCs/>
          <w:sz w:val="22"/>
          <w:szCs w:val="22"/>
        </w:rPr>
        <w:t xml:space="preserve">Určení míst pro oddělené soustřeďování určených složek komunálního odpadu </w:t>
      </w:r>
    </w:p>
    <w:p w14:paraId="3DF9372C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CC66B41" w14:textId="77777777" w:rsidR="002001E9" w:rsidRPr="00F56F28" w:rsidRDefault="0024722A" w:rsidP="00F56F28">
      <w:pPr>
        <w:pStyle w:val="Nadpis1"/>
        <w:numPr>
          <w:ilvl w:val="0"/>
          <w:numId w:val="25"/>
        </w:numPr>
        <w:rPr>
          <w:rFonts w:ascii="Arial" w:hAnsi="Arial" w:cs="Arial"/>
          <w:b w:val="0"/>
          <w:bCs w:val="0"/>
          <w:kern w:val="0"/>
          <w:sz w:val="22"/>
          <w:szCs w:val="22"/>
        </w:rPr>
      </w:pPr>
      <w:r w:rsidRPr="00F56F28">
        <w:rPr>
          <w:rFonts w:ascii="Arial" w:hAnsi="Arial" w:cs="Arial"/>
          <w:b w:val="0"/>
          <w:bCs w:val="0"/>
          <w:kern w:val="0"/>
          <w:sz w:val="22"/>
          <w:szCs w:val="22"/>
        </w:rPr>
        <w:t xml:space="preserve">Tříděný odpad je shromažďován do </w:t>
      </w:r>
      <w:r w:rsidR="005F0210" w:rsidRPr="00F56F28">
        <w:rPr>
          <w:rFonts w:ascii="Arial" w:hAnsi="Arial" w:cs="Arial"/>
          <w:b w:val="0"/>
          <w:bCs w:val="0"/>
          <w:kern w:val="0"/>
          <w:sz w:val="22"/>
          <w:szCs w:val="22"/>
        </w:rPr>
        <w:t>zvláštních sběrných nádob,</w:t>
      </w:r>
      <w:r w:rsidR="002001E9" w:rsidRPr="00F56F28">
        <w:rPr>
          <w:rFonts w:ascii="Arial" w:hAnsi="Arial" w:cs="Arial"/>
          <w:b w:val="0"/>
          <w:bCs w:val="0"/>
          <w:kern w:val="0"/>
          <w:sz w:val="22"/>
          <w:szCs w:val="22"/>
        </w:rPr>
        <w:t xml:space="preserve"> které jsou barevně odlišeny a označeny příslušnými nápisy: </w:t>
      </w:r>
    </w:p>
    <w:p w14:paraId="030D4F0B" w14:textId="77777777" w:rsidR="001716C9" w:rsidRPr="006770CF" w:rsidRDefault="002001E9" w:rsidP="002001E9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6770CF">
        <w:rPr>
          <w:rFonts w:ascii="Arial" w:hAnsi="Arial" w:cs="Arial"/>
          <w:sz w:val="22"/>
          <w:szCs w:val="22"/>
        </w:rPr>
        <w:t>Biologické odpady rostlinného původu</w:t>
      </w:r>
      <w:r w:rsidR="001716C9" w:rsidRPr="006770CF">
        <w:rPr>
          <w:rFonts w:ascii="Arial" w:hAnsi="Arial" w:cs="Arial"/>
          <w:sz w:val="22"/>
          <w:szCs w:val="22"/>
        </w:rPr>
        <w:t xml:space="preserve"> </w:t>
      </w:r>
      <w:r w:rsidR="005C38B7">
        <w:rPr>
          <w:rFonts w:ascii="Arial" w:hAnsi="Arial" w:cs="Arial"/>
          <w:sz w:val="22"/>
          <w:szCs w:val="22"/>
        </w:rPr>
        <w:t>kromě</w:t>
      </w:r>
      <w:r w:rsidR="001716C9" w:rsidRPr="006770CF">
        <w:rPr>
          <w:rFonts w:ascii="Arial" w:hAnsi="Arial" w:cs="Arial"/>
          <w:sz w:val="22"/>
          <w:szCs w:val="22"/>
        </w:rPr>
        <w:t xml:space="preserve"> větví</w:t>
      </w:r>
      <w:r w:rsidR="005C38B7" w:rsidRPr="005C38B7">
        <w:rPr>
          <w:rFonts w:ascii="Arial" w:hAnsi="Arial" w:cs="Arial"/>
          <w:sz w:val="22"/>
          <w:szCs w:val="22"/>
          <w:vertAlign w:val="superscript"/>
        </w:rPr>
        <w:t>3</w:t>
      </w:r>
      <w:r w:rsidR="001716C9" w:rsidRPr="006770CF">
        <w:rPr>
          <w:rFonts w:ascii="Arial" w:hAnsi="Arial" w:cs="Arial"/>
          <w:sz w:val="22"/>
          <w:szCs w:val="22"/>
        </w:rPr>
        <w:t xml:space="preserve">, </w:t>
      </w:r>
      <w:r w:rsidR="001716C9" w:rsidRPr="006770CF">
        <w:rPr>
          <w:rFonts w:ascii="Arial" w:hAnsi="Arial" w:cs="Arial"/>
          <w:sz w:val="22"/>
          <w:szCs w:val="22"/>
        </w:rPr>
        <w:t xml:space="preserve">velkoobjemový kontejner </w:t>
      </w:r>
      <w:r w:rsidR="001716C9" w:rsidRPr="006770CF">
        <w:rPr>
          <w:rFonts w:ascii="Arial" w:hAnsi="Arial" w:cs="Arial"/>
          <w:sz w:val="22"/>
          <w:szCs w:val="22"/>
        </w:rPr>
        <w:t>(VOK) barva bílá</w:t>
      </w:r>
      <w:r w:rsidR="006770CF" w:rsidRPr="006770CF">
        <w:rPr>
          <w:rFonts w:ascii="Arial" w:hAnsi="Arial" w:cs="Arial"/>
          <w:sz w:val="22"/>
          <w:szCs w:val="22"/>
        </w:rPr>
        <w:t xml:space="preserve">, </w:t>
      </w:r>
    </w:p>
    <w:p w14:paraId="309E15D7" w14:textId="77777777" w:rsidR="002001E9" w:rsidRPr="006770CF" w:rsidRDefault="002001E9" w:rsidP="002001E9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6770CF">
        <w:rPr>
          <w:rFonts w:ascii="Arial" w:hAnsi="Arial" w:cs="Arial"/>
          <w:sz w:val="22"/>
          <w:szCs w:val="22"/>
        </w:rPr>
        <w:t xml:space="preserve">Papír: </w:t>
      </w:r>
      <w:r w:rsidR="001716C9" w:rsidRPr="006770CF">
        <w:rPr>
          <w:rFonts w:ascii="Arial" w:hAnsi="Arial" w:cs="Arial"/>
          <w:sz w:val="22"/>
          <w:szCs w:val="22"/>
        </w:rPr>
        <w:t xml:space="preserve">kontejner </w:t>
      </w:r>
      <w:r w:rsidRPr="006770CF">
        <w:rPr>
          <w:rFonts w:ascii="Arial" w:hAnsi="Arial" w:cs="Arial"/>
          <w:sz w:val="22"/>
          <w:szCs w:val="22"/>
        </w:rPr>
        <w:t>barva modrá</w:t>
      </w:r>
    </w:p>
    <w:p w14:paraId="3BB89F77" w14:textId="77777777" w:rsidR="002001E9" w:rsidRPr="006770CF" w:rsidRDefault="002001E9" w:rsidP="002001E9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6770CF">
        <w:rPr>
          <w:rFonts w:ascii="Arial" w:hAnsi="Arial" w:cs="Arial"/>
          <w:sz w:val="22"/>
          <w:szCs w:val="22"/>
        </w:rPr>
        <w:t xml:space="preserve">Plasty, PET lahve a nápojové kartony: </w:t>
      </w:r>
      <w:r w:rsidR="001716C9" w:rsidRPr="006770CF">
        <w:rPr>
          <w:rFonts w:ascii="Arial" w:hAnsi="Arial" w:cs="Arial"/>
          <w:sz w:val="22"/>
          <w:szCs w:val="22"/>
        </w:rPr>
        <w:t>kontejner</w:t>
      </w:r>
      <w:r w:rsidR="001716C9" w:rsidRPr="006770CF">
        <w:rPr>
          <w:rFonts w:ascii="Arial" w:hAnsi="Arial" w:cs="Arial"/>
          <w:sz w:val="22"/>
          <w:szCs w:val="22"/>
        </w:rPr>
        <w:t xml:space="preserve"> </w:t>
      </w:r>
      <w:r w:rsidRPr="006770CF">
        <w:rPr>
          <w:rFonts w:ascii="Arial" w:hAnsi="Arial" w:cs="Arial"/>
          <w:sz w:val="22"/>
          <w:szCs w:val="22"/>
        </w:rPr>
        <w:t>barva žlutá</w:t>
      </w:r>
    </w:p>
    <w:p w14:paraId="34CA7837" w14:textId="77777777" w:rsidR="002001E9" w:rsidRPr="006770CF" w:rsidRDefault="002001E9" w:rsidP="002001E9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6770CF">
        <w:rPr>
          <w:rFonts w:ascii="Arial" w:hAnsi="Arial" w:cs="Arial"/>
          <w:sz w:val="22"/>
          <w:szCs w:val="22"/>
        </w:rPr>
        <w:t xml:space="preserve">Sklo: </w:t>
      </w:r>
      <w:r w:rsidR="001716C9" w:rsidRPr="006770CF">
        <w:rPr>
          <w:rFonts w:ascii="Arial" w:hAnsi="Arial" w:cs="Arial"/>
          <w:sz w:val="22"/>
          <w:szCs w:val="22"/>
        </w:rPr>
        <w:t>kontejner</w:t>
      </w:r>
      <w:r w:rsidR="001716C9" w:rsidRPr="006770CF">
        <w:rPr>
          <w:rFonts w:ascii="Arial" w:hAnsi="Arial" w:cs="Arial"/>
          <w:sz w:val="22"/>
          <w:szCs w:val="22"/>
        </w:rPr>
        <w:t xml:space="preserve"> </w:t>
      </w:r>
      <w:r w:rsidRPr="006770CF">
        <w:rPr>
          <w:rFonts w:ascii="Arial" w:hAnsi="Arial" w:cs="Arial"/>
          <w:sz w:val="22"/>
          <w:szCs w:val="22"/>
        </w:rPr>
        <w:t>barva zelená</w:t>
      </w:r>
    </w:p>
    <w:p w14:paraId="5672A39B" w14:textId="77777777" w:rsidR="008321AE" w:rsidRPr="006770CF" w:rsidRDefault="008321AE" w:rsidP="002001E9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6770CF">
        <w:rPr>
          <w:rFonts w:ascii="Arial" w:hAnsi="Arial" w:cs="Arial"/>
          <w:sz w:val="22"/>
          <w:szCs w:val="22"/>
        </w:rPr>
        <w:t xml:space="preserve">Kovy: </w:t>
      </w:r>
      <w:r w:rsidR="001716C9" w:rsidRPr="006770CF">
        <w:rPr>
          <w:rFonts w:ascii="Arial" w:hAnsi="Arial" w:cs="Arial"/>
          <w:sz w:val="22"/>
          <w:szCs w:val="22"/>
        </w:rPr>
        <w:t>kontejner</w:t>
      </w:r>
      <w:r w:rsidR="001716C9" w:rsidRPr="006770CF">
        <w:rPr>
          <w:rFonts w:ascii="Arial" w:hAnsi="Arial" w:cs="Arial"/>
          <w:sz w:val="22"/>
          <w:szCs w:val="22"/>
        </w:rPr>
        <w:t xml:space="preserve"> </w:t>
      </w:r>
      <w:r w:rsidRPr="006770CF">
        <w:rPr>
          <w:rFonts w:ascii="Arial" w:hAnsi="Arial" w:cs="Arial"/>
          <w:sz w:val="22"/>
          <w:szCs w:val="22"/>
        </w:rPr>
        <w:t>barva šedá</w:t>
      </w:r>
    </w:p>
    <w:p w14:paraId="06FB520B" w14:textId="77777777" w:rsidR="008321AE" w:rsidRPr="006770CF" w:rsidRDefault="008321AE" w:rsidP="002001E9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6770CF">
        <w:rPr>
          <w:rFonts w:ascii="Arial" w:hAnsi="Arial" w:cs="Arial"/>
          <w:sz w:val="22"/>
          <w:szCs w:val="22"/>
        </w:rPr>
        <w:t>Objemný odpad: VOK</w:t>
      </w:r>
      <w:r w:rsidR="001716C9" w:rsidRPr="006770CF">
        <w:rPr>
          <w:rFonts w:ascii="Arial" w:hAnsi="Arial" w:cs="Arial"/>
          <w:sz w:val="22"/>
          <w:szCs w:val="22"/>
        </w:rPr>
        <w:t xml:space="preserve"> barva žlutá</w:t>
      </w:r>
    </w:p>
    <w:p w14:paraId="72873693" w14:textId="77777777" w:rsidR="007D2401" w:rsidRPr="006770CF" w:rsidRDefault="002001E9" w:rsidP="007D2401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6770CF">
        <w:rPr>
          <w:rFonts w:ascii="Arial" w:hAnsi="Arial" w:cs="Arial"/>
          <w:sz w:val="22"/>
          <w:szCs w:val="22"/>
        </w:rPr>
        <w:t xml:space="preserve">Jedlé oleje a tuky: </w:t>
      </w:r>
      <w:r w:rsidR="008B34D8" w:rsidRPr="006770CF">
        <w:rPr>
          <w:rFonts w:ascii="Arial" w:hAnsi="Arial" w:cs="Arial"/>
          <w:sz w:val="22"/>
          <w:szCs w:val="22"/>
        </w:rPr>
        <w:t>speciálně upraven</w:t>
      </w:r>
      <w:r w:rsidR="001716C9" w:rsidRPr="006770CF">
        <w:rPr>
          <w:rFonts w:ascii="Arial" w:hAnsi="Arial" w:cs="Arial"/>
          <w:sz w:val="22"/>
          <w:szCs w:val="22"/>
        </w:rPr>
        <w:t>á</w:t>
      </w:r>
      <w:r w:rsidR="008B34D8" w:rsidRPr="006770CF">
        <w:rPr>
          <w:rFonts w:ascii="Arial" w:hAnsi="Arial" w:cs="Arial"/>
          <w:sz w:val="22"/>
          <w:szCs w:val="22"/>
        </w:rPr>
        <w:t xml:space="preserve"> a označen</w:t>
      </w:r>
      <w:r w:rsidR="001716C9" w:rsidRPr="006770CF">
        <w:rPr>
          <w:rFonts w:ascii="Arial" w:hAnsi="Arial" w:cs="Arial"/>
          <w:sz w:val="22"/>
          <w:szCs w:val="22"/>
        </w:rPr>
        <w:t>á</w:t>
      </w:r>
      <w:r w:rsidR="008B34D8" w:rsidRPr="006770CF">
        <w:rPr>
          <w:rFonts w:ascii="Arial" w:hAnsi="Arial" w:cs="Arial"/>
          <w:sz w:val="22"/>
          <w:szCs w:val="22"/>
        </w:rPr>
        <w:t xml:space="preserve"> zelen</w:t>
      </w:r>
      <w:r w:rsidR="001716C9" w:rsidRPr="006770CF">
        <w:rPr>
          <w:rFonts w:ascii="Arial" w:hAnsi="Arial" w:cs="Arial"/>
          <w:sz w:val="22"/>
          <w:szCs w:val="22"/>
        </w:rPr>
        <w:t>á</w:t>
      </w:r>
      <w:r w:rsidR="008B34D8" w:rsidRPr="006770CF">
        <w:rPr>
          <w:rFonts w:ascii="Arial" w:hAnsi="Arial" w:cs="Arial"/>
          <w:sz w:val="22"/>
          <w:szCs w:val="22"/>
        </w:rPr>
        <w:t xml:space="preserve"> PVC </w:t>
      </w:r>
      <w:r w:rsidR="008321AE" w:rsidRPr="006770CF">
        <w:rPr>
          <w:rFonts w:ascii="Arial" w:hAnsi="Arial" w:cs="Arial"/>
          <w:sz w:val="22"/>
          <w:szCs w:val="22"/>
        </w:rPr>
        <w:t>nádob</w:t>
      </w:r>
      <w:r w:rsidR="001716C9" w:rsidRPr="006770CF">
        <w:rPr>
          <w:rFonts w:ascii="Arial" w:hAnsi="Arial" w:cs="Arial"/>
          <w:sz w:val="22"/>
          <w:szCs w:val="22"/>
        </w:rPr>
        <w:t>a 240 l</w:t>
      </w:r>
      <w:r w:rsidR="008B34D8" w:rsidRPr="006770CF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720A80" w:rsidRPr="006770CF">
        <w:rPr>
          <w:rFonts w:ascii="Arial" w:hAnsi="Arial" w:cs="Arial"/>
          <w:sz w:val="22"/>
          <w:szCs w:val="22"/>
          <w:vertAlign w:val="superscript"/>
        </w:rPr>
        <w:t>4</w:t>
      </w:r>
    </w:p>
    <w:p w14:paraId="4845A9A7" w14:textId="77777777" w:rsidR="001716C9" w:rsidRPr="006770CF" w:rsidRDefault="001716C9" w:rsidP="007D2401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6770CF">
        <w:rPr>
          <w:rFonts w:ascii="Arial" w:hAnsi="Arial" w:cs="Arial"/>
          <w:sz w:val="22"/>
          <w:szCs w:val="22"/>
        </w:rPr>
        <w:t xml:space="preserve">Textil: </w:t>
      </w:r>
      <w:r w:rsidR="00B27814" w:rsidRPr="00B27814">
        <w:rPr>
          <w:rFonts w:ascii="Arial" w:hAnsi="Arial" w:cs="Arial"/>
          <w:iCs/>
          <w:sz w:val="22"/>
          <w:szCs w:val="22"/>
        </w:rPr>
        <w:t>speciální uzavřen</w:t>
      </w:r>
      <w:r w:rsidR="00B27814">
        <w:rPr>
          <w:rFonts w:ascii="Arial" w:hAnsi="Arial" w:cs="Arial"/>
          <w:iCs/>
          <w:sz w:val="22"/>
          <w:szCs w:val="22"/>
        </w:rPr>
        <w:t>ý</w:t>
      </w:r>
      <w:r w:rsidR="00B27814" w:rsidRPr="00B27814">
        <w:rPr>
          <w:rFonts w:ascii="Arial" w:hAnsi="Arial" w:cs="Arial"/>
          <w:iCs/>
          <w:sz w:val="22"/>
          <w:szCs w:val="22"/>
        </w:rPr>
        <w:t xml:space="preserve"> kontejner se sklopným shozem</w:t>
      </w:r>
      <w:r w:rsidR="00B27814">
        <w:rPr>
          <w:rFonts w:ascii="Arial" w:hAnsi="Arial" w:cs="Arial"/>
          <w:iCs/>
          <w:sz w:val="22"/>
          <w:szCs w:val="22"/>
        </w:rPr>
        <w:t>,</w:t>
      </w:r>
      <w:r w:rsidRPr="006770CF">
        <w:rPr>
          <w:rFonts w:ascii="Arial" w:hAnsi="Arial" w:cs="Arial"/>
          <w:sz w:val="22"/>
          <w:szCs w:val="22"/>
        </w:rPr>
        <w:t xml:space="preserve"> barva bílá</w:t>
      </w:r>
    </w:p>
    <w:p w14:paraId="338A3613" w14:textId="77777777" w:rsidR="007D2401" w:rsidRDefault="007D2401" w:rsidP="007D2401">
      <w:pPr>
        <w:ind w:left="1080"/>
        <w:rPr>
          <w:rFonts w:ascii="Arial" w:hAnsi="Arial" w:cs="Arial"/>
          <w:sz w:val="22"/>
          <w:szCs w:val="22"/>
        </w:rPr>
      </w:pPr>
    </w:p>
    <w:p w14:paraId="5849388A" w14:textId="77777777" w:rsidR="00F56F28" w:rsidRDefault="002A3581" w:rsidP="00F56F28">
      <w:pPr>
        <w:pStyle w:val="NormlnIMP"/>
        <w:numPr>
          <w:ilvl w:val="0"/>
          <w:numId w:val="26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56F28">
        <w:rPr>
          <w:rFonts w:ascii="Arial" w:hAnsi="Arial" w:cs="Arial"/>
          <w:sz w:val="22"/>
          <w:szCs w:val="22"/>
        </w:rPr>
        <w:t xml:space="preserve">Zvláštní sběrné nádoby jsou umístěny na </w:t>
      </w:r>
      <w:r w:rsidR="00F56F28" w:rsidRPr="00F56F28">
        <w:rPr>
          <w:rFonts w:ascii="Arial" w:hAnsi="Arial" w:cs="Arial"/>
          <w:sz w:val="22"/>
          <w:szCs w:val="22"/>
        </w:rPr>
        <w:t xml:space="preserve">veřejných </w:t>
      </w:r>
      <w:r w:rsidRPr="00F56F28">
        <w:rPr>
          <w:rFonts w:ascii="Arial" w:hAnsi="Arial" w:cs="Arial"/>
          <w:sz w:val="22"/>
          <w:szCs w:val="22"/>
        </w:rPr>
        <w:t>stanovištích</w:t>
      </w:r>
      <w:r w:rsidR="00F56F28" w:rsidRPr="00F56F28">
        <w:rPr>
          <w:rFonts w:ascii="Arial" w:hAnsi="Arial" w:cs="Arial"/>
          <w:sz w:val="22"/>
          <w:szCs w:val="22"/>
        </w:rPr>
        <w:t xml:space="preserve"> sběrných nádob</w:t>
      </w:r>
      <w:r w:rsidR="00F56F28">
        <w:rPr>
          <w:rFonts w:ascii="Arial" w:hAnsi="Arial" w:cs="Arial"/>
          <w:sz w:val="22"/>
          <w:szCs w:val="22"/>
        </w:rPr>
        <w:t xml:space="preserve"> </w:t>
      </w:r>
      <w:r w:rsidR="00F56F28" w:rsidRPr="00F56F28">
        <w:rPr>
          <w:rFonts w:ascii="Arial" w:hAnsi="Arial" w:cs="Arial"/>
          <w:sz w:val="22"/>
          <w:szCs w:val="22"/>
        </w:rPr>
        <w:t xml:space="preserve">na </w:t>
      </w:r>
    </w:p>
    <w:p w14:paraId="0C0AE479" w14:textId="77777777" w:rsidR="002A3581" w:rsidRPr="00F56F28" w:rsidRDefault="00F56F28" w:rsidP="00F56F28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F56F28">
        <w:rPr>
          <w:rFonts w:ascii="Arial" w:hAnsi="Arial" w:cs="Arial"/>
          <w:sz w:val="22"/>
          <w:szCs w:val="22"/>
        </w:rPr>
        <w:t>využitelné složky, kter</w:t>
      </w:r>
      <w:r w:rsidR="00B27814">
        <w:rPr>
          <w:rFonts w:ascii="Arial" w:hAnsi="Arial" w:cs="Arial"/>
          <w:sz w:val="22"/>
          <w:szCs w:val="22"/>
        </w:rPr>
        <w:t>é</w:t>
      </w:r>
      <w:r w:rsidRPr="00F56F28">
        <w:rPr>
          <w:rFonts w:ascii="Arial" w:hAnsi="Arial" w:cs="Arial"/>
          <w:sz w:val="22"/>
          <w:szCs w:val="22"/>
        </w:rPr>
        <w:t xml:space="preserve"> jsou uveden</w:t>
      </w:r>
      <w:r w:rsidR="00B27814">
        <w:rPr>
          <w:rFonts w:ascii="Arial" w:hAnsi="Arial" w:cs="Arial"/>
          <w:sz w:val="22"/>
          <w:szCs w:val="22"/>
        </w:rPr>
        <w:t>y</w:t>
      </w:r>
      <w:r w:rsidRPr="00F56F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</w:t>
      </w:r>
      <w:r w:rsidR="00B27814">
        <w:rPr>
          <w:rFonts w:ascii="Arial" w:hAnsi="Arial" w:cs="Arial"/>
          <w:sz w:val="22"/>
          <w:szCs w:val="22"/>
        </w:rPr>
        <w:t>webových</w:t>
      </w:r>
      <w:r w:rsidR="00FB32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stránkách obce</w:t>
      </w:r>
      <w:r w:rsidRPr="00F56F28">
        <w:rPr>
          <w:rFonts w:ascii="Arial" w:hAnsi="Arial" w:cs="Arial"/>
          <w:sz w:val="22"/>
          <w:szCs w:val="22"/>
        </w:rPr>
        <w:t>.</w:t>
      </w:r>
      <w:r w:rsidR="002A3581" w:rsidRPr="00F56F28">
        <w:rPr>
          <w:rFonts w:ascii="Arial" w:hAnsi="Arial" w:cs="Arial"/>
          <w:sz w:val="22"/>
          <w:szCs w:val="22"/>
        </w:rPr>
        <w:t xml:space="preserve"> </w:t>
      </w:r>
    </w:p>
    <w:p w14:paraId="18EB9D5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2010DD2" w14:textId="77777777" w:rsidR="00F77173" w:rsidRPr="00A23FCE" w:rsidRDefault="00F77173" w:rsidP="00F56F28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A23FCE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23FCE">
        <w:rPr>
          <w:rFonts w:ascii="Arial" w:hAnsi="Arial" w:cs="Arial"/>
          <w:sz w:val="22"/>
          <w:szCs w:val="22"/>
        </w:rPr>
        <w:t>é složky komunálních odpadů</w:t>
      </w:r>
      <w:r w:rsidR="00FF60D6" w:rsidRPr="00A23FCE">
        <w:rPr>
          <w:rFonts w:ascii="Arial" w:hAnsi="Arial" w:cs="Arial"/>
          <w:sz w:val="22"/>
          <w:szCs w:val="22"/>
        </w:rPr>
        <w:t>,</w:t>
      </w:r>
      <w:r w:rsidR="00223F72" w:rsidRPr="00A23FCE">
        <w:rPr>
          <w:rFonts w:ascii="Arial" w:hAnsi="Arial" w:cs="Arial"/>
          <w:sz w:val="22"/>
          <w:szCs w:val="22"/>
        </w:rPr>
        <w:t xml:space="preserve"> </w:t>
      </w:r>
      <w:r w:rsidR="00A94551" w:rsidRPr="00A23FCE">
        <w:rPr>
          <w:rFonts w:ascii="Arial" w:hAnsi="Arial" w:cs="Arial"/>
          <w:sz w:val="22"/>
          <w:szCs w:val="22"/>
        </w:rPr>
        <w:t>než</w:t>
      </w:r>
      <w:r w:rsidRPr="00A23FCE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23FCE">
        <w:rPr>
          <w:rFonts w:ascii="Arial" w:hAnsi="Arial" w:cs="Arial"/>
          <w:sz w:val="22"/>
          <w:szCs w:val="22"/>
        </w:rPr>
        <w:t>.</w:t>
      </w:r>
    </w:p>
    <w:p w14:paraId="1D7BEFA2" w14:textId="77777777" w:rsidR="00F56F28" w:rsidRDefault="00F56F28" w:rsidP="00F56F2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6A4D220" w14:textId="77777777" w:rsidR="00F56F28" w:rsidRDefault="00F56F28" w:rsidP="00F56F28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 nich při manipulaci nevypadával. Pokud to umožňuje povaha odpadu, je nutno objem odpadu před jeho odložením do sběrné nádoby minimalizovat. </w:t>
      </w:r>
    </w:p>
    <w:p w14:paraId="6C1DD8E9" w14:textId="77777777" w:rsidR="00B27814" w:rsidRDefault="00B27814" w:rsidP="00B2781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01740D4" w14:textId="77777777" w:rsidR="00EE7D3F" w:rsidRDefault="006770CF" w:rsidP="00EE7D3F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EE7D3F">
        <w:rPr>
          <w:rFonts w:ascii="Arial" w:hAnsi="Arial" w:cs="Arial"/>
          <w:sz w:val="22"/>
          <w:szCs w:val="22"/>
        </w:rPr>
        <w:t>Biologické odpady lze také kompostovat na vlastním nebo užívaném pozemku</w:t>
      </w:r>
      <w:r w:rsidRPr="00EE7D3F">
        <w:rPr>
          <w:rFonts w:ascii="Arial" w:hAnsi="Arial" w:cs="Arial"/>
          <w:sz w:val="22"/>
          <w:szCs w:val="22"/>
        </w:rPr>
        <w:t>.</w:t>
      </w:r>
    </w:p>
    <w:p w14:paraId="271EEB4B" w14:textId="77777777" w:rsidR="00EE7D3F" w:rsidRPr="00EE7D3F" w:rsidRDefault="00EE7D3F" w:rsidP="00EE7D3F">
      <w:pPr>
        <w:jc w:val="both"/>
        <w:rPr>
          <w:rFonts w:ascii="Arial" w:hAnsi="Arial" w:cs="Arial"/>
          <w:sz w:val="22"/>
          <w:szCs w:val="22"/>
        </w:rPr>
      </w:pPr>
    </w:p>
    <w:p w14:paraId="683573C3" w14:textId="77777777" w:rsidR="00553B78" w:rsidRPr="00553B78" w:rsidRDefault="00553B78" w:rsidP="00553B78">
      <w:pPr>
        <w:jc w:val="center"/>
      </w:pPr>
    </w:p>
    <w:p w14:paraId="65A6DFAC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DDFAF89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Sběr a svoz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95E03BF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6C27C38" w14:textId="77777777" w:rsidR="00555F0C" w:rsidRDefault="00555F0C" w:rsidP="00F56F28">
      <w:pPr>
        <w:numPr>
          <w:ilvl w:val="0"/>
          <w:numId w:val="27"/>
        </w:numPr>
        <w:jc w:val="both"/>
        <w:rPr>
          <w:rFonts w:ascii="Arial" w:hAnsi="Arial" w:cs="Arial"/>
          <w:iCs/>
          <w:sz w:val="22"/>
          <w:szCs w:val="22"/>
        </w:rPr>
      </w:pPr>
      <w:r w:rsidRPr="00D52965">
        <w:rPr>
          <w:rFonts w:ascii="Arial" w:hAnsi="Arial" w:cs="Arial"/>
          <w:sz w:val="22"/>
          <w:szCs w:val="22"/>
        </w:rPr>
        <w:t>Sběr a svoz nebezpečných složek komunálního odpad</w:t>
      </w:r>
      <w:r>
        <w:rPr>
          <w:rFonts w:ascii="Arial" w:hAnsi="Arial" w:cs="Arial"/>
          <w:sz w:val="22"/>
          <w:szCs w:val="22"/>
        </w:rPr>
        <w:t>u</w:t>
      </w:r>
      <w:r w:rsidRPr="00D52965">
        <w:rPr>
          <w:rFonts w:ascii="Arial" w:hAnsi="Arial" w:cs="Arial"/>
          <w:sz w:val="22"/>
          <w:szCs w:val="22"/>
        </w:rPr>
        <w:t xml:space="preserve"> je zajišťován </w:t>
      </w:r>
      <w:r w:rsidR="00A23FCE">
        <w:rPr>
          <w:rFonts w:ascii="Arial" w:hAnsi="Arial" w:cs="Arial"/>
          <w:sz w:val="22"/>
          <w:szCs w:val="22"/>
        </w:rPr>
        <w:t xml:space="preserve">minimálně </w:t>
      </w:r>
      <w:r w:rsidRPr="00D52965">
        <w:rPr>
          <w:rFonts w:ascii="Arial" w:hAnsi="Arial" w:cs="Arial"/>
          <w:iCs/>
          <w:sz w:val="22"/>
          <w:szCs w:val="22"/>
        </w:rPr>
        <w:t>dvakrát ročně</w:t>
      </w:r>
      <w:r w:rsidRPr="00D52965">
        <w:rPr>
          <w:rFonts w:ascii="Arial" w:hAnsi="Arial" w:cs="Arial"/>
          <w:sz w:val="22"/>
          <w:szCs w:val="22"/>
        </w:rPr>
        <w:t xml:space="preserve"> </w:t>
      </w:r>
      <w:r w:rsidR="00A23FCE">
        <w:rPr>
          <w:rFonts w:ascii="Arial" w:hAnsi="Arial" w:cs="Arial"/>
          <w:sz w:val="22"/>
          <w:szCs w:val="22"/>
        </w:rPr>
        <w:t xml:space="preserve">jejich odebíráním </w:t>
      </w:r>
      <w:r w:rsidRPr="00D52965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</w:t>
      </w:r>
      <w:r w:rsidRPr="00D52965">
        <w:rPr>
          <w:rFonts w:ascii="Arial" w:hAnsi="Arial" w:cs="Arial"/>
          <w:sz w:val="22"/>
          <w:szCs w:val="22"/>
        </w:rPr>
        <w:t xml:space="preserve">předem vyhlášených přechodných stanovištích přímo do zvláštních sběrných nádob k tomuto sběru určených. Informace o sběru jsou zveřejňovány </w:t>
      </w:r>
      <w:r w:rsidRPr="00D52965">
        <w:rPr>
          <w:rFonts w:ascii="Arial" w:hAnsi="Arial" w:cs="Arial"/>
          <w:iCs/>
          <w:sz w:val="22"/>
          <w:szCs w:val="22"/>
        </w:rPr>
        <w:t xml:space="preserve">na úřední desce obecního úřadu, na </w:t>
      </w:r>
      <w:r w:rsidR="00A23FCE">
        <w:rPr>
          <w:rFonts w:ascii="Arial" w:hAnsi="Arial" w:cs="Arial"/>
          <w:iCs/>
          <w:sz w:val="22"/>
          <w:szCs w:val="22"/>
        </w:rPr>
        <w:t>web</w:t>
      </w:r>
      <w:r w:rsidRPr="00D52965">
        <w:rPr>
          <w:rFonts w:ascii="Arial" w:hAnsi="Arial" w:cs="Arial"/>
          <w:iCs/>
          <w:sz w:val="22"/>
          <w:szCs w:val="22"/>
        </w:rPr>
        <w:t>ových stránkách obce a v </w:t>
      </w:r>
      <w:r w:rsidR="00A23FCE">
        <w:rPr>
          <w:rFonts w:ascii="Arial" w:hAnsi="Arial" w:cs="Arial"/>
          <w:iCs/>
          <w:sz w:val="22"/>
          <w:szCs w:val="22"/>
        </w:rPr>
        <w:t>mobilním</w:t>
      </w:r>
      <w:r w:rsidRPr="00D52965">
        <w:rPr>
          <w:rFonts w:ascii="Arial" w:hAnsi="Arial" w:cs="Arial"/>
          <w:iCs/>
          <w:sz w:val="22"/>
          <w:szCs w:val="22"/>
        </w:rPr>
        <w:t xml:space="preserve"> rozhlase.</w:t>
      </w:r>
    </w:p>
    <w:p w14:paraId="2E245546" w14:textId="77777777" w:rsidR="00940C1C" w:rsidRDefault="00940C1C" w:rsidP="00940C1C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</w:t>
      </w:r>
      <w:r>
        <w:rPr>
          <w:rFonts w:ascii="Arial" w:hAnsi="Arial" w:cs="Arial"/>
          <w:sz w:val="22"/>
          <w:szCs w:val="22"/>
        </w:rPr>
        <w:t xml:space="preserve">3 </w:t>
      </w:r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14:paraId="42E82B9B" w14:textId="77777777" w:rsidR="00940C1C" w:rsidRDefault="00940C1C" w:rsidP="00940C1C">
      <w:pPr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5FDDB698" w14:textId="77777777" w:rsidR="00555F0C" w:rsidRDefault="00555F0C" w:rsidP="00765052">
      <w:pPr>
        <w:rPr>
          <w:rFonts w:ascii="Arial" w:hAnsi="Arial" w:cs="Arial"/>
          <w:b/>
          <w:sz w:val="22"/>
          <w:szCs w:val="22"/>
        </w:rPr>
      </w:pPr>
    </w:p>
    <w:p w14:paraId="57B2C487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02A4AAF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>Sběr a svoz objemného odpadu</w:t>
      </w:r>
    </w:p>
    <w:p w14:paraId="717FD4AB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00E8DB2" w14:textId="77777777" w:rsidR="00555F0C" w:rsidRPr="00D52965" w:rsidRDefault="00555F0C" w:rsidP="00555F0C">
      <w:pPr>
        <w:numPr>
          <w:ilvl w:val="0"/>
          <w:numId w:val="7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D52965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D52965">
        <w:rPr>
          <w:rFonts w:ascii="Arial" w:hAnsi="Arial" w:cs="Arial"/>
          <w:iCs/>
          <w:sz w:val="22"/>
          <w:szCs w:val="22"/>
        </w:rPr>
        <w:t>např. koberce, matrace, nábytek apod.</w:t>
      </w:r>
    </w:p>
    <w:p w14:paraId="595ECB57" w14:textId="77777777" w:rsidR="00555F0C" w:rsidRDefault="00FD4E62" w:rsidP="00A23FCE">
      <w:pPr>
        <w:pStyle w:val="NormlnIMP"/>
        <w:numPr>
          <w:ilvl w:val="0"/>
          <w:numId w:val="3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A23FCE">
        <w:rPr>
          <w:rFonts w:ascii="Arial" w:hAnsi="Arial" w:cs="Arial"/>
          <w:sz w:val="22"/>
          <w:szCs w:val="22"/>
        </w:rPr>
        <w:t xml:space="preserve">   </w:t>
      </w:r>
      <w:r w:rsidR="00555F0C" w:rsidRPr="00A23FCE">
        <w:rPr>
          <w:rFonts w:ascii="Arial" w:hAnsi="Arial" w:cs="Arial"/>
          <w:sz w:val="22"/>
          <w:szCs w:val="22"/>
        </w:rPr>
        <w:t>Objemný odpad lze odevzdávat do zvláštní sběrné nádoby</w:t>
      </w:r>
      <w:r w:rsidR="00A23FCE" w:rsidRPr="00A23FCE">
        <w:rPr>
          <w:rFonts w:ascii="Arial" w:hAnsi="Arial" w:cs="Arial"/>
          <w:sz w:val="22"/>
          <w:szCs w:val="22"/>
        </w:rPr>
        <w:t>,</w:t>
      </w:r>
      <w:r w:rsidR="00555F0C" w:rsidRPr="00A23FCE">
        <w:rPr>
          <w:rFonts w:ascii="Arial" w:hAnsi="Arial" w:cs="Arial"/>
          <w:sz w:val="22"/>
          <w:szCs w:val="22"/>
        </w:rPr>
        <w:t xml:space="preserve"> </w:t>
      </w:r>
      <w:r w:rsidR="00A23FCE" w:rsidRPr="00A23FCE">
        <w:rPr>
          <w:rFonts w:ascii="Arial" w:hAnsi="Arial" w:cs="Arial"/>
          <w:sz w:val="22"/>
          <w:szCs w:val="22"/>
        </w:rPr>
        <w:t xml:space="preserve">velkoobjemového kontejneru k tomuto účelu určenému. </w:t>
      </w:r>
      <w:r w:rsidR="00555F0C" w:rsidRPr="00A23FCE">
        <w:rPr>
          <w:rFonts w:ascii="Arial" w:hAnsi="Arial" w:cs="Arial"/>
          <w:sz w:val="22"/>
          <w:szCs w:val="22"/>
        </w:rPr>
        <w:t xml:space="preserve">Kontejner je umístěn </w:t>
      </w:r>
      <w:r w:rsidRPr="00A23FCE">
        <w:rPr>
          <w:rFonts w:ascii="Arial" w:hAnsi="Arial" w:cs="Arial"/>
          <w:sz w:val="22"/>
          <w:szCs w:val="22"/>
        </w:rPr>
        <w:t xml:space="preserve">na veřejném stanovišti uvedeném na internetových stránkách obce </w:t>
      </w:r>
      <w:r w:rsidR="00555F0C" w:rsidRPr="00A23FCE">
        <w:rPr>
          <w:rFonts w:ascii="Arial" w:hAnsi="Arial" w:cs="Arial"/>
          <w:sz w:val="22"/>
          <w:szCs w:val="22"/>
        </w:rPr>
        <w:t>a je otevře</w:t>
      </w:r>
      <w:r w:rsidRPr="00A23FCE">
        <w:rPr>
          <w:rFonts w:ascii="Arial" w:hAnsi="Arial" w:cs="Arial"/>
          <w:sz w:val="22"/>
          <w:szCs w:val="22"/>
        </w:rPr>
        <w:t>n</w:t>
      </w:r>
      <w:r w:rsidR="00FB320E" w:rsidRPr="00A23FCE">
        <w:rPr>
          <w:rFonts w:ascii="Arial" w:hAnsi="Arial" w:cs="Arial"/>
          <w:sz w:val="22"/>
          <w:szCs w:val="22"/>
        </w:rPr>
        <w:t xml:space="preserve"> </w:t>
      </w:r>
      <w:r w:rsidR="00A23FCE">
        <w:rPr>
          <w:rFonts w:ascii="Arial" w:hAnsi="Arial" w:cs="Arial"/>
          <w:sz w:val="22"/>
          <w:szCs w:val="22"/>
        </w:rPr>
        <w:t>kdykoliv</w:t>
      </w:r>
      <w:r w:rsidR="00555F0C" w:rsidRPr="00A23FCE">
        <w:rPr>
          <w:rFonts w:ascii="Arial" w:hAnsi="Arial" w:cs="Arial"/>
          <w:sz w:val="22"/>
          <w:szCs w:val="22"/>
        </w:rPr>
        <w:t xml:space="preserve"> po dohodě na </w:t>
      </w:r>
      <w:r w:rsidR="00F56F28" w:rsidRPr="00A23FCE">
        <w:rPr>
          <w:rFonts w:ascii="Arial" w:hAnsi="Arial" w:cs="Arial"/>
          <w:sz w:val="22"/>
          <w:szCs w:val="22"/>
        </w:rPr>
        <w:t>obecním</w:t>
      </w:r>
      <w:r w:rsidR="00FB320E" w:rsidRPr="00A23FCE">
        <w:rPr>
          <w:rFonts w:ascii="Arial" w:hAnsi="Arial" w:cs="Arial"/>
          <w:sz w:val="22"/>
          <w:szCs w:val="22"/>
        </w:rPr>
        <w:t xml:space="preserve"> </w:t>
      </w:r>
      <w:r w:rsidR="00F56F28" w:rsidRPr="00A23FCE">
        <w:rPr>
          <w:rFonts w:ascii="Arial" w:hAnsi="Arial" w:cs="Arial"/>
          <w:sz w:val="22"/>
          <w:szCs w:val="22"/>
        </w:rPr>
        <w:t>úřadě</w:t>
      </w:r>
      <w:r w:rsidR="00555F0C" w:rsidRPr="00A23FCE">
        <w:rPr>
          <w:rFonts w:ascii="Arial" w:hAnsi="Arial" w:cs="Arial"/>
          <w:sz w:val="22"/>
          <w:szCs w:val="22"/>
        </w:rPr>
        <w:t>. Svoz</w:t>
      </w:r>
      <w:r w:rsidR="00F56F28" w:rsidRPr="00A23FCE">
        <w:rPr>
          <w:rFonts w:ascii="Arial" w:hAnsi="Arial" w:cs="Arial"/>
          <w:sz w:val="22"/>
          <w:szCs w:val="22"/>
        </w:rPr>
        <w:t xml:space="preserve"> zajišťuje obecní úřad dle</w:t>
      </w:r>
      <w:r w:rsidR="00A23FCE" w:rsidRPr="00A23FCE">
        <w:rPr>
          <w:rFonts w:ascii="Arial" w:hAnsi="Arial" w:cs="Arial"/>
          <w:sz w:val="22"/>
          <w:szCs w:val="22"/>
        </w:rPr>
        <w:t xml:space="preserve"> </w:t>
      </w:r>
      <w:r w:rsidR="00555F0C" w:rsidRPr="00A23FCE">
        <w:rPr>
          <w:rFonts w:ascii="Arial" w:hAnsi="Arial" w:cs="Arial"/>
          <w:sz w:val="22"/>
          <w:szCs w:val="22"/>
        </w:rPr>
        <w:t xml:space="preserve">potřeby. </w:t>
      </w:r>
    </w:p>
    <w:p w14:paraId="24ABB51B" w14:textId="77777777" w:rsidR="00940C1C" w:rsidRDefault="00940C1C" w:rsidP="00940C1C">
      <w:pPr>
        <w:numPr>
          <w:ilvl w:val="0"/>
          <w:numId w:val="34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B27814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a </w:t>
      </w:r>
      <w:r w:rsidR="00B27814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A4F80E2" w14:textId="77777777" w:rsidR="007E454C" w:rsidRDefault="007E454C" w:rsidP="00A773EE">
      <w:pPr>
        <w:rPr>
          <w:rFonts w:ascii="Arial" w:hAnsi="Arial" w:cs="Arial"/>
          <w:b/>
          <w:sz w:val="22"/>
          <w:szCs w:val="22"/>
        </w:rPr>
      </w:pPr>
    </w:p>
    <w:p w14:paraId="07104129" w14:textId="77777777" w:rsidR="007E454C" w:rsidRPr="00C91FBC" w:rsidRDefault="007E454C" w:rsidP="007E454C">
      <w:pPr>
        <w:ind w:left="540"/>
        <w:jc w:val="both"/>
        <w:rPr>
          <w:rFonts w:ascii="Arial" w:hAnsi="Arial" w:cs="Arial"/>
          <w:sz w:val="22"/>
          <w:szCs w:val="22"/>
        </w:rPr>
      </w:pPr>
      <w:r w:rsidRPr="00C91FBC">
        <w:rPr>
          <w:rFonts w:ascii="Arial" w:hAnsi="Arial" w:cs="Arial"/>
          <w:sz w:val="22"/>
          <w:szCs w:val="22"/>
        </w:rPr>
        <w:t>___________________________________</w:t>
      </w:r>
    </w:p>
    <w:p w14:paraId="15A07A52" w14:textId="77777777" w:rsidR="007E454C" w:rsidRDefault="007E454C" w:rsidP="007E454C">
      <w:pPr>
        <w:ind w:left="540"/>
        <w:jc w:val="both"/>
        <w:rPr>
          <w:rFonts w:ascii="Arial" w:hAnsi="Arial" w:cs="Arial"/>
          <w:noProof/>
          <w:sz w:val="18"/>
          <w:szCs w:val="18"/>
        </w:rPr>
      </w:pPr>
      <w:r w:rsidRPr="00C91FBC">
        <w:rPr>
          <w:rFonts w:ascii="Arial" w:hAnsi="Arial" w:cs="Arial"/>
          <w:sz w:val="22"/>
          <w:szCs w:val="22"/>
          <w:vertAlign w:val="superscript"/>
        </w:rPr>
        <w:t xml:space="preserve">3 </w:t>
      </w:r>
      <w:r w:rsidR="00EE7D3F" w:rsidRPr="00EE7D3F">
        <w:rPr>
          <w:rFonts w:ascii="Arial" w:hAnsi="Arial" w:cs="Arial"/>
          <w:noProof/>
          <w:sz w:val="18"/>
          <w:szCs w:val="18"/>
        </w:rPr>
        <w:t>Vě</w:t>
      </w:r>
      <w:r w:rsidR="00EE7D3F" w:rsidRPr="00EE7D3F">
        <w:rPr>
          <w:rFonts w:ascii="Arial" w:hAnsi="Arial" w:cs="Arial"/>
          <w:noProof/>
          <w:sz w:val="18"/>
          <w:szCs w:val="18"/>
        </w:rPr>
        <w:t>tve se odevzdávají v lokalitě „Na Vypichu“</w:t>
      </w:r>
      <w:r w:rsidR="00EE7D3F" w:rsidRPr="00EE7D3F">
        <w:rPr>
          <w:rFonts w:ascii="Arial" w:hAnsi="Arial" w:cs="Arial"/>
          <w:noProof/>
          <w:sz w:val="18"/>
          <w:szCs w:val="18"/>
        </w:rPr>
        <w:t>v rámci k</w:t>
      </w:r>
      <w:r>
        <w:rPr>
          <w:rFonts w:ascii="Arial" w:hAnsi="Arial" w:cs="Arial"/>
          <w:noProof/>
          <w:sz w:val="18"/>
          <w:szCs w:val="18"/>
        </w:rPr>
        <w:t>omunitní</w:t>
      </w:r>
      <w:r w:rsidR="00EE7D3F">
        <w:rPr>
          <w:rFonts w:ascii="Arial" w:hAnsi="Arial" w:cs="Arial"/>
          <w:noProof/>
          <w:sz w:val="18"/>
          <w:szCs w:val="18"/>
        </w:rPr>
        <w:t>ho</w:t>
      </w:r>
      <w:r>
        <w:rPr>
          <w:rFonts w:ascii="Arial" w:hAnsi="Arial" w:cs="Arial"/>
          <w:noProof/>
          <w:sz w:val="18"/>
          <w:szCs w:val="18"/>
        </w:rPr>
        <w:t xml:space="preserve"> kompostování dle čl. 9 této vyhlášky</w:t>
      </w:r>
    </w:p>
    <w:p w14:paraId="488146A6" w14:textId="77777777" w:rsidR="00720A80" w:rsidRPr="00720A80" w:rsidRDefault="00720A80" w:rsidP="007E454C">
      <w:pPr>
        <w:ind w:left="540"/>
        <w:jc w:val="both"/>
        <w:rPr>
          <w:rFonts w:ascii="Arial" w:hAnsi="Arial" w:cs="Arial"/>
          <w:noProof/>
          <w:sz w:val="18"/>
          <w:szCs w:val="18"/>
          <w:vertAlign w:val="superscript"/>
        </w:rPr>
      </w:pPr>
      <w:r w:rsidRPr="00720A80">
        <w:rPr>
          <w:rFonts w:ascii="Arial" w:hAnsi="Arial" w:cs="Arial"/>
          <w:noProof/>
          <w:sz w:val="18"/>
          <w:szCs w:val="18"/>
          <w:vertAlign w:val="superscript"/>
        </w:rPr>
        <w:t>4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720A80">
        <w:rPr>
          <w:rFonts w:ascii="Arial" w:hAnsi="Arial" w:cs="Arial"/>
          <w:noProof/>
          <w:sz w:val="18"/>
          <w:szCs w:val="18"/>
        </w:rPr>
        <w:t>Do sběrné nádoby se odkládají v uzavřené plastové lahvi o maximálním objemu 2 litry</w:t>
      </w:r>
      <w:r>
        <w:rPr>
          <w:rFonts w:ascii="Arial" w:hAnsi="Arial" w:cs="Arial"/>
          <w:noProof/>
          <w:sz w:val="18"/>
          <w:szCs w:val="18"/>
          <w:vertAlign w:val="superscript"/>
        </w:rPr>
        <w:t xml:space="preserve"> </w:t>
      </w:r>
    </w:p>
    <w:p w14:paraId="22802440" w14:textId="77777777" w:rsidR="00720A80" w:rsidRPr="00C91FBC" w:rsidRDefault="00720A80" w:rsidP="007E454C">
      <w:pPr>
        <w:ind w:left="540"/>
        <w:jc w:val="both"/>
        <w:rPr>
          <w:rFonts w:ascii="Arial" w:hAnsi="Arial" w:cs="Arial"/>
          <w:sz w:val="22"/>
          <w:szCs w:val="22"/>
        </w:rPr>
      </w:pPr>
    </w:p>
    <w:p w14:paraId="28FB6BD7" w14:textId="77777777" w:rsidR="007E454C" w:rsidRDefault="007E454C">
      <w:pPr>
        <w:jc w:val="center"/>
        <w:rPr>
          <w:rFonts w:ascii="Arial" w:hAnsi="Arial" w:cs="Arial"/>
          <w:b/>
          <w:sz w:val="22"/>
          <w:szCs w:val="22"/>
        </w:rPr>
      </w:pPr>
    </w:p>
    <w:p w14:paraId="5064E09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909A1C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Shromažďování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19038B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4DCB41F" w14:textId="77777777" w:rsidR="00555F0C" w:rsidRDefault="0025354B" w:rsidP="00555F0C">
      <w:pPr>
        <w:widowControl w:val="0"/>
        <w:numPr>
          <w:ilvl w:val="0"/>
          <w:numId w:val="2"/>
        </w:numPr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555F0C">
        <w:rPr>
          <w:rFonts w:ascii="Arial" w:hAnsi="Arial" w:cs="Arial"/>
          <w:sz w:val="22"/>
          <w:szCs w:val="22"/>
        </w:rPr>
        <w:t>Směsný komunální odpad se shromažďuje do sběrných nádob. Pro účely této vyhlášky se sběrnými nádobami rozumějí</w:t>
      </w:r>
      <w:r w:rsidRPr="00555F0C">
        <w:rPr>
          <w:rFonts w:ascii="Arial" w:hAnsi="Arial" w:cs="Arial"/>
          <w:color w:val="00B0F0"/>
          <w:sz w:val="22"/>
          <w:szCs w:val="22"/>
        </w:rPr>
        <w:t>:</w:t>
      </w:r>
      <w:r w:rsidR="00D736CB" w:rsidRPr="00555F0C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1F6FBD5" w14:textId="77777777" w:rsidR="0025354B" w:rsidRPr="006C5A59" w:rsidRDefault="007937AF" w:rsidP="006C5A59">
      <w:pPr>
        <w:widowControl w:val="0"/>
        <w:numPr>
          <w:ilvl w:val="0"/>
          <w:numId w:val="21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6C5A59">
        <w:rPr>
          <w:rFonts w:ascii="Arial" w:hAnsi="Arial" w:cs="Arial"/>
          <w:bCs/>
          <w:iCs/>
          <w:color w:val="000000"/>
          <w:sz w:val="22"/>
          <w:szCs w:val="22"/>
        </w:rPr>
        <w:t>typizované sběrné nádoby</w:t>
      </w:r>
      <w:r w:rsidR="00F56F28" w:rsidRPr="006C5A59">
        <w:rPr>
          <w:rFonts w:ascii="Arial" w:hAnsi="Arial" w:cs="Arial"/>
          <w:bCs/>
          <w:iCs/>
          <w:color w:val="000000"/>
          <w:sz w:val="22"/>
          <w:szCs w:val="22"/>
        </w:rPr>
        <w:t xml:space="preserve"> o objemu 60l </w:t>
      </w:r>
      <w:r w:rsidR="006C5A59" w:rsidRPr="006C5A59">
        <w:rPr>
          <w:rFonts w:ascii="Arial" w:hAnsi="Arial" w:cs="Arial"/>
          <w:bCs/>
          <w:iCs/>
          <w:color w:val="000000"/>
          <w:sz w:val="22"/>
          <w:szCs w:val="22"/>
        </w:rPr>
        <w:t>a</w:t>
      </w:r>
      <w:r w:rsidR="00F56F28" w:rsidRPr="006C5A59">
        <w:rPr>
          <w:rFonts w:ascii="Arial" w:hAnsi="Arial" w:cs="Arial"/>
          <w:bCs/>
          <w:iCs/>
          <w:color w:val="000000"/>
          <w:sz w:val="22"/>
          <w:szCs w:val="22"/>
        </w:rPr>
        <w:t xml:space="preserve"> 120l </w:t>
      </w:r>
      <w:r w:rsidR="006C5A59" w:rsidRPr="006C5A59">
        <w:rPr>
          <w:rFonts w:ascii="Arial" w:hAnsi="Arial" w:cs="Arial"/>
          <w:iCs/>
          <w:sz w:val="22"/>
          <w:szCs w:val="22"/>
        </w:rPr>
        <w:t>určené ke shromažďování směsného komunálního odpadu,</w:t>
      </w:r>
    </w:p>
    <w:p w14:paraId="7B27C370" w14:textId="77777777" w:rsidR="0025354B" w:rsidRPr="006C5A59" w:rsidRDefault="005F0210" w:rsidP="00555F0C">
      <w:pPr>
        <w:numPr>
          <w:ilvl w:val="0"/>
          <w:numId w:val="21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6C5A59">
        <w:rPr>
          <w:rFonts w:ascii="Arial" w:hAnsi="Arial" w:cs="Arial"/>
          <w:iCs/>
          <w:color w:val="000000"/>
          <w:sz w:val="22"/>
          <w:szCs w:val="22"/>
        </w:rPr>
        <w:t>odpadkové koše</w:t>
      </w:r>
      <w:r w:rsidR="0025354B" w:rsidRPr="006C5A59">
        <w:rPr>
          <w:rFonts w:ascii="Arial" w:hAnsi="Arial" w:cs="Arial"/>
          <w:iCs/>
          <w:color w:val="000000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3F818E36" w14:textId="77777777" w:rsidR="00503F10" w:rsidRPr="00FB6AE5" w:rsidRDefault="00503F10" w:rsidP="00503F10">
      <w:pPr>
        <w:jc w:val="both"/>
        <w:rPr>
          <w:rFonts w:ascii="Arial" w:hAnsi="Arial" w:cs="Arial"/>
          <w:sz w:val="22"/>
          <w:szCs w:val="22"/>
        </w:rPr>
      </w:pPr>
    </w:p>
    <w:p w14:paraId="68397506" w14:textId="77777777" w:rsidR="006C5A59" w:rsidRPr="006C5A59" w:rsidRDefault="006C5A59" w:rsidP="006C5A59">
      <w:pPr>
        <w:widowControl w:val="0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</w:t>
      </w:r>
      <w:r w:rsidRPr="006C5A59">
        <w:rPr>
          <w:rFonts w:ascii="Arial" w:hAnsi="Arial" w:cs="Arial"/>
          <w:sz w:val="22"/>
          <w:szCs w:val="22"/>
        </w:rPr>
        <w:t xml:space="preserve">směsného komunálního odpadu podléhá požadavkům stanoveným </w:t>
      </w:r>
      <w:r w:rsidRPr="006C5A59">
        <w:rPr>
          <w:rFonts w:ascii="Arial" w:hAnsi="Arial" w:cs="Arial"/>
          <w:sz w:val="22"/>
          <w:szCs w:val="22"/>
        </w:rPr>
        <w:br/>
        <w:t xml:space="preserve">v čl. 3 odst. </w:t>
      </w:r>
      <w:r w:rsidR="00B27814">
        <w:rPr>
          <w:rFonts w:ascii="Arial" w:hAnsi="Arial" w:cs="Arial"/>
          <w:sz w:val="22"/>
          <w:szCs w:val="22"/>
        </w:rPr>
        <w:t>3</w:t>
      </w:r>
      <w:r w:rsidRPr="006C5A59">
        <w:rPr>
          <w:rFonts w:ascii="Arial" w:hAnsi="Arial" w:cs="Arial"/>
          <w:sz w:val="22"/>
          <w:szCs w:val="22"/>
        </w:rPr>
        <w:t xml:space="preserve"> a </w:t>
      </w:r>
      <w:r w:rsidR="00B27814">
        <w:rPr>
          <w:rFonts w:ascii="Arial" w:hAnsi="Arial" w:cs="Arial"/>
          <w:sz w:val="22"/>
          <w:szCs w:val="22"/>
        </w:rPr>
        <w:t>4</w:t>
      </w:r>
      <w:r w:rsidRPr="006C5A59">
        <w:rPr>
          <w:rFonts w:ascii="Arial" w:hAnsi="Arial" w:cs="Arial"/>
          <w:sz w:val="22"/>
          <w:szCs w:val="22"/>
        </w:rPr>
        <w:t xml:space="preserve">. </w:t>
      </w:r>
    </w:p>
    <w:p w14:paraId="7F4B44FD" w14:textId="77777777" w:rsidR="00F56F28" w:rsidRDefault="00F56F28" w:rsidP="00F56F28">
      <w:pPr>
        <w:widowControl w:val="0"/>
        <w:ind w:left="360"/>
        <w:jc w:val="both"/>
        <w:rPr>
          <w:rFonts w:ascii="Arial" w:hAnsi="Arial" w:cs="Arial"/>
          <w:sz w:val="22"/>
          <w:szCs w:val="22"/>
        </w:rPr>
      </w:pPr>
    </w:p>
    <w:p w14:paraId="05A287A3" w14:textId="77777777" w:rsidR="00F56F28" w:rsidRDefault="00F56F28">
      <w:pPr>
        <w:jc w:val="center"/>
        <w:rPr>
          <w:rFonts w:ascii="Arial" w:hAnsi="Arial" w:cs="Arial"/>
          <w:b/>
          <w:sz w:val="22"/>
          <w:szCs w:val="22"/>
        </w:rPr>
      </w:pPr>
    </w:p>
    <w:p w14:paraId="473A3714" w14:textId="77777777" w:rsidR="001078B1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F56F28">
        <w:rPr>
          <w:rFonts w:ascii="Arial" w:hAnsi="Arial" w:cs="Arial"/>
          <w:b/>
          <w:sz w:val="22"/>
          <w:szCs w:val="22"/>
        </w:rPr>
        <w:t>8</w:t>
      </w:r>
    </w:p>
    <w:p w14:paraId="1F5FE351" w14:textId="77777777" w:rsidR="00F56F28" w:rsidRDefault="00F56F2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Nakládání s movitými věcmi v rámci předcházení vzniku odpadu</w:t>
      </w:r>
    </w:p>
    <w:p w14:paraId="3CA0673A" w14:textId="77777777" w:rsidR="00F56F28" w:rsidRPr="00F56F28" w:rsidRDefault="00F56F28">
      <w:pPr>
        <w:jc w:val="center"/>
        <w:rPr>
          <w:rFonts w:ascii="Arial" w:hAnsi="Arial" w:cs="Arial"/>
          <w:bCs/>
          <w:sz w:val="22"/>
          <w:szCs w:val="22"/>
        </w:rPr>
      </w:pPr>
    </w:p>
    <w:p w14:paraId="70A4FCE0" w14:textId="77777777" w:rsidR="00F56F28" w:rsidRPr="00F56F28" w:rsidRDefault="00F56F28" w:rsidP="00F56F28">
      <w:pPr>
        <w:numPr>
          <w:ilvl w:val="0"/>
          <w:numId w:val="28"/>
        </w:numPr>
        <w:rPr>
          <w:rFonts w:ascii="Arial" w:hAnsi="Arial" w:cs="Arial"/>
          <w:bCs/>
          <w:sz w:val="22"/>
          <w:szCs w:val="22"/>
        </w:rPr>
      </w:pPr>
      <w:r w:rsidRPr="00F56F28">
        <w:rPr>
          <w:rFonts w:ascii="Arial" w:hAnsi="Arial" w:cs="Arial"/>
          <w:bCs/>
          <w:sz w:val="22"/>
          <w:szCs w:val="22"/>
        </w:rPr>
        <w:t>Obec v rámci předcházení vzniku odpadu za účelem jejich opětovného použití nakládá s těmito movitými věcmi:</w:t>
      </w:r>
    </w:p>
    <w:p w14:paraId="0486114B" w14:textId="77777777" w:rsidR="009A4EB1" w:rsidRDefault="0035375C" w:rsidP="006C5A59">
      <w:pPr>
        <w:ind w:left="122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</w:t>
      </w:r>
      <w:r w:rsidR="009A4EB1">
        <w:rPr>
          <w:rFonts w:ascii="Arial" w:hAnsi="Arial" w:cs="Arial"/>
          <w:bCs/>
          <w:sz w:val="22"/>
          <w:szCs w:val="22"/>
        </w:rPr>
        <w:t>buv, o</w:t>
      </w:r>
      <w:r w:rsidR="00F56F28" w:rsidRPr="00F56F28">
        <w:rPr>
          <w:rFonts w:ascii="Arial" w:hAnsi="Arial" w:cs="Arial"/>
          <w:bCs/>
          <w:sz w:val="22"/>
          <w:szCs w:val="22"/>
        </w:rPr>
        <w:t>děvy</w:t>
      </w:r>
      <w:r w:rsidR="006C5A59">
        <w:rPr>
          <w:rFonts w:ascii="Arial" w:hAnsi="Arial" w:cs="Arial"/>
          <w:bCs/>
          <w:sz w:val="22"/>
          <w:szCs w:val="22"/>
        </w:rPr>
        <w:t>,</w:t>
      </w:r>
      <w:r w:rsidR="00F56F28" w:rsidRPr="00F56F28">
        <w:rPr>
          <w:rFonts w:ascii="Arial" w:hAnsi="Arial" w:cs="Arial"/>
          <w:bCs/>
          <w:sz w:val="22"/>
          <w:szCs w:val="22"/>
        </w:rPr>
        <w:t xml:space="preserve"> textil</w:t>
      </w:r>
      <w:r w:rsidR="006C5A59">
        <w:rPr>
          <w:rFonts w:ascii="Arial" w:hAnsi="Arial" w:cs="Arial"/>
          <w:bCs/>
          <w:sz w:val="22"/>
          <w:szCs w:val="22"/>
        </w:rPr>
        <w:t>, h</w:t>
      </w:r>
      <w:r w:rsidR="009A4EB1">
        <w:rPr>
          <w:rFonts w:ascii="Arial" w:hAnsi="Arial" w:cs="Arial"/>
          <w:bCs/>
          <w:sz w:val="22"/>
          <w:szCs w:val="22"/>
        </w:rPr>
        <w:t>račky</w:t>
      </w:r>
    </w:p>
    <w:p w14:paraId="26521DB9" w14:textId="77777777" w:rsidR="00B27814" w:rsidRDefault="00B27814" w:rsidP="006C5A59">
      <w:pPr>
        <w:ind w:left="1222"/>
        <w:rPr>
          <w:rFonts w:ascii="Arial" w:hAnsi="Arial" w:cs="Arial"/>
          <w:bCs/>
          <w:sz w:val="22"/>
          <w:szCs w:val="22"/>
        </w:rPr>
      </w:pPr>
    </w:p>
    <w:p w14:paraId="374B13E1" w14:textId="77777777" w:rsidR="00F56F28" w:rsidRDefault="00F56F28" w:rsidP="00F56F28">
      <w:pPr>
        <w:numPr>
          <w:ilvl w:val="0"/>
          <w:numId w:val="28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Movité věci uvedené v odst. </w:t>
      </w:r>
      <w:r w:rsidR="003F7B4A">
        <w:rPr>
          <w:rFonts w:ascii="Arial" w:hAnsi="Arial" w:cs="Arial"/>
          <w:bCs/>
          <w:sz w:val="22"/>
          <w:szCs w:val="22"/>
        </w:rPr>
        <w:t xml:space="preserve">1 </w:t>
      </w:r>
      <w:r>
        <w:rPr>
          <w:rFonts w:ascii="Arial" w:hAnsi="Arial" w:cs="Arial"/>
          <w:bCs/>
          <w:sz w:val="22"/>
          <w:szCs w:val="22"/>
        </w:rPr>
        <w:t xml:space="preserve">lze odevzdávat </w:t>
      </w:r>
      <w:r w:rsidR="006C5A59">
        <w:rPr>
          <w:rFonts w:ascii="Arial" w:hAnsi="Arial" w:cs="Arial"/>
          <w:bCs/>
          <w:sz w:val="22"/>
          <w:szCs w:val="22"/>
        </w:rPr>
        <w:t>v budově obecního úřadu Nevřeň</w:t>
      </w:r>
      <w:r w:rsidR="00B27814">
        <w:rPr>
          <w:rFonts w:ascii="Arial" w:hAnsi="Arial" w:cs="Arial"/>
          <w:bCs/>
          <w:sz w:val="22"/>
          <w:szCs w:val="22"/>
        </w:rPr>
        <w:t xml:space="preserve"> č. p. 73</w:t>
      </w:r>
      <w:r w:rsidR="009A4EB1">
        <w:rPr>
          <w:rFonts w:ascii="Arial" w:hAnsi="Arial" w:cs="Arial"/>
          <w:bCs/>
          <w:sz w:val="22"/>
          <w:szCs w:val="22"/>
        </w:rPr>
        <w:t xml:space="preserve"> na základě výzvy učiněné obecním úřadem.</w:t>
      </w:r>
      <w:r w:rsidR="009A4EB1" w:rsidRPr="009A4EB1">
        <w:rPr>
          <w:rFonts w:ascii="Arial" w:hAnsi="Arial" w:cs="Arial"/>
        </w:rPr>
        <w:t xml:space="preserve"> </w:t>
      </w:r>
      <w:r w:rsidR="009A4EB1" w:rsidRPr="009A4EB1">
        <w:rPr>
          <w:rFonts w:ascii="Arial" w:hAnsi="Arial" w:cs="Arial"/>
          <w:bCs/>
          <w:sz w:val="22"/>
          <w:szCs w:val="22"/>
        </w:rPr>
        <w:t>Movitá věc musí být předána v takovém stavu, aby bylo možné její opětovné použití.</w:t>
      </w:r>
    </w:p>
    <w:p w14:paraId="56467820" w14:textId="77777777" w:rsidR="00F56F28" w:rsidRPr="00F56F28" w:rsidRDefault="00F56F28" w:rsidP="00F56F28">
      <w:pPr>
        <w:rPr>
          <w:rFonts w:ascii="Arial" w:hAnsi="Arial" w:cs="Arial"/>
          <w:bCs/>
          <w:sz w:val="22"/>
          <w:szCs w:val="22"/>
        </w:rPr>
      </w:pPr>
    </w:p>
    <w:p w14:paraId="687B5836" w14:textId="77777777" w:rsidR="00F56F28" w:rsidRDefault="00F56F28">
      <w:pPr>
        <w:jc w:val="center"/>
        <w:rPr>
          <w:rFonts w:ascii="Arial" w:hAnsi="Arial" w:cs="Arial"/>
          <w:b/>
          <w:sz w:val="22"/>
          <w:szCs w:val="22"/>
        </w:rPr>
      </w:pPr>
    </w:p>
    <w:p w14:paraId="5EF401BB" w14:textId="77777777" w:rsidR="00F56F28" w:rsidRDefault="00F56F2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1A1683">
        <w:rPr>
          <w:rFonts w:ascii="Arial" w:hAnsi="Arial" w:cs="Arial"/>
          <w:b/>
          <w:sz w:val="22"/>
          <w:szCs w:val="22"/>
        </w:rPr>
        <w:t>9</w:t>
      </w:r>
    </w:p>
    <w:p w14:paraId="51F35546" w14:textId="77777777" w:rsidR="006C058B" w:rsidRDefault="00BA098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Komunitní kompostování</w:t>
      </w:r>
    </w:p>
    <w:p w14:paraId="7F1B3F4F" w14:textId="77777777" w:rsidR="00BA098E" w:rsidRPr="00BA098E" w:rsidRDefault="00BA098E">
      <w:pPr>
        <w:jc w:val="center"/>
        <w:rPr>
          <w:rFonts w:ascii="Arial" w:hAnsi="Arial" w:cs="Arial"/>
          <w:bCs/>
          <w:sz w:val="22"/>
          <w:szCs w:val="22"/>
        </w:rPr>
      </w:pPr>
    </w:p>
    <w:p w14:paraId="5358B495" w14:textId="77777777" w:rsidR="0035375C" w:rsidRDefault="00BA098E" w:rsidP="0035375C">
      <w:pPr>
        <w:numPr>
          <w:ilvl w:val="0"/>
          <w:numId w:val="36"/>
        </w:numPr>
        <w:rPr>
          <w:rFonts w:ascii="Arial" w:hAnsi="Arial" w:cs="Arial"/>
          <w:bCs/>
          <w:sz w:val="22"/>
          <w:szCs w:val="22"/>
        </w:rPr>
      </w:pPr>
      <w:r w:rsidRPr="00BA098E">
        <w:rPr>
          <w:rFonts w:ascii="Arial" w:hAnsi="Arial" w:cs="Arial"/>
          <w:bCs/>
          <w:sz w:val="22"/>
          <w:szCs w:val="22"/>
        </w:rPr>
        <w:t xml:space="preserve">Komunitním kompostováním je systém soustřeďování </w:t>
      </w:r>
      <w:r w:rsidR="0035375C">
        <w:rPr>
          <w:rFonts w:ascii="Arial" w:hAnsi="Arial" w:cs="Arial"/>
          <w:bCs/>
          <w:sz w:val="22"/>
          <w:szCs w:val="22"/>
        </w:rPr>
        <w:t>větví</w:t>
      </w:r>
      <w:r w:rsidRPr="00BA098E">
        <w:rPr>
          <w:rFonts w:ascii="Arial" w:hAnsi="Arial" w:cs="Arial"/>
          <w:bCs/>
          <w:sz w:val="22"/>
          <w:szCs w:val="22"/>
        </w:rPr>
        <w:t xml:space="preserve"> z</w:t>
      </w:r>
      <w:r w:rsidR="0035375C">
        <w:rPr>
          <w:rFonts w:ascii="Arial" w:hAnsi="Arial" w:cs="Arial"/>
          <w:bCs/>
          <w:sz w:val="22"/>
          <w:szCs w:val="22"/>
        </w:rPr>
        <w:t> </w:t>
      </w:r>
      <w:r w:rsidRPr="00BA098E">
        <w:rPr>
          <w:rFonts w:ascii="Arial" w:hAnsi="Arial" w:cs="Arial"/>
          <w:bCs/>
          <w:sz w:val="22"/>
          <w:szCs w:val="22"/>
        </w:rPr>
        <w:t>údržby</w:t>
      </w:r>
      <w:r w:rsidR="0035375C">
        <w:rPr>
          <w:rFonts w:ascii="Arial" w:hAnsi="Arial" w:cs="Arial"/>
          <w:bCs/>
          <w:sz w:val="22"/>
          <w:szCs w:val="22"/>
        </w:rPr>
        <w:t xml:space="preserve"> </w:t>
      </w:r>
      <w:r w:rsidRPr="00BA098E">
        <w:rPr>
          <w:rFonts w:ascii="Arial" w:hAnsi="Arial" w:cs="Arial"/>
          <w:bCs/>
          <w:sz w:val="22"/>
          <w:szCs w:val="22"/>
        </w:rPr>
        <w:t>zeleně</w:t>
      </w:r>
      <w:r w:rsidR="0035375C">
        <w:rPr>
          <w:rFonts w:ascii="Arial" w:hAnsi="Arial" w:cs="Arial"/>
          <w:bCs/>
          <w:sz w:val="22"/>
          <w:szCs w:val="22"/>
        </w:rPr>
        <w:t xml:space="preserve"> a</w:t>
      </w:r>
      <w:r w:rsidRPr="00BA098E">
        <w:rPr>
          <w:rFonts w:ascii="Arial" w:hAnsi="Arial" w:cs="Arial"/>
          <w:bCs/>
          <w:sz w:val="22"/>
          <w:szCs w:val="22"/>
        </w:rPr>
        <w:t xml:space="preserve"> zahrad</w:t>
      </w:r>
    </w:p>
    <w:p w14:paraId="0D148DC6" w14:textId="77777777" w:rsidR="0035375C" w:rsidRDefault="0035375C" w:rsidP="0035375C">
      <w:pPr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BA098E" w:rsidRPr="00BA098E">
        <w:rPr>
          <w:rFonts w:ascii="Arial" w:hAnsi="Arial" w:cs="Arial"/>
          <w:bCs/>
          <w:sz w:val="22"/>
          <w:szCs w:val="22"/>
        </w:rPr>
        <w:t>z území obce, jejich úprava a následné zpracování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BA098E" w:rsidRPr="00BA098E">
        <w:rPr>
          <w:rFonts w:ascii="Arial" w:hAnsi="Arial" w:cs="Arial"/>
          <w:bCs/>
          <w:sz w:val="22"/>
          <w:szCs w:val="22"/>
        </w:rPr>
        <w:t>v komunitní kompostárn</w:t>
      </w:r>
      <w:r w:rsidR="00BA098E">
        <w:rPr>
          <w:rFonts w:ascii="Arial" w:hAnsi="Arial" w:cs="Arial"/>
          <w:bCs/>
          <w:sz w:val="22"/>
          <w:szCs w:val="22"/>
        </w:rPr>
        <w:t>ě</w:t>
      </w:r>
      <w:r w:rsidR="00BA098E" w:rsidRPr="00BA098E">
        <w:rPr>
          <w:rFonts w:ascii="Arial" w:hAnsi="Arial" w:cs="Arial"/>
          <w:bCs/>
          <w:sz w:val="22"/>
          <w:szCs w:val="22"/>
        </w:rPr>
        <w:t xml:space="preserve"> na 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688FB001" w14:textId="77777777" w:rsidR="00BA098E" w:rsidRDefault="0035375C" w:rsidP="0035375C">
      <w:pPr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k</w:t>
      </w:r>
      <w:r w:rsidR="00BA098E" w:rsidRPr="00BA098E">
        <w:rPr>
          <w:rFonts w:ascii="Arial" w:hAnsi="Arial" w:cs="Arial"/>
          <w:bCs/>
          <w:sz w:val="22"/>
          <w:szCs w:val="22"/>
        </w:rPr>
        <w:t>ompost</w:t>
      </w:r>
      <w:r w:rsidR="00EE7D3F" w:rsidRPr="00EE7D3F">
        <w:rPr>
          <w:rFonts w:ascii="Arial" w:hAnsi="Arial" w:cs="Arial"/>
          <w:bCs/>
          <w:sz w:val="22"/>
          <w:szCs w:val="22"/>
          <w:vertAlign w:val="superscript"/>
        </w:rPr>
        <w:t>5</w:t>
      </w:r>
      <w:r w:rsidR="00BA098E" w:rsidRPr="00BA098E">
        <w:rPr>
          <w:rFonts w:ascii="Arial" w:hAnsi="Arial" w:cs="Arial"/>
          <w:bCs/>
          <w:sz w:val="22"/>
          <w:szCs w:val="22"/>
        </w:rPr>
        <w:t>.</w:t>
      </w:r>
    </w:p>
    <w:p w14:paraId="6B6016B7" w14:textId="77777777" w:rsidR="0035375C" w:rsidRDefault="0035375C" w:rsidP="00BA098E">
      <w:pPr>
        <w:rPr>
          <w:rFonts w:ascii="Arial" w:hAnsi="Arial" w:cs="Arial"/>
          <w:bCs/>
          <w:sz w:val="22"/>
          <w:szCs w:val="22"/>
        </w:rPr>
      </w:pPr>
    </w:p>
    <w:p w14:paraId="60544A16" w14:textId="77777777" w:rsidR="0035375C" w:rsidRDefault="0035375C" w:rsidP="0035375C">
      <w:pPr>
        <w:numPr>
          <w:ilvl w:val="0"/>
          <w:numId w:val="36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Větve lze odevzdávat kdykoliv po domluvě na obecním úřadě v obecní kompostárně </w:t>
      </w:r>
    </w:p>
    <w:p w14:paraId="1CAB2581" w14:textId="77777777" w:rsidR="0035375C" w:rsidRDefault="0035375C" w:rsidP="0035375C">
      <w:pPr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v lokalitě „Na Vypichu“.</w:t>
      </w:r>
    </w:p>
    <w:p w14:paraId="6CCA94D6" w14:textId="77777777" w:rsidR="0035375C" w:rsidRDefault="0035375C" w:rsidP="00BA098E">
      <w:pPr>
        <w:rPr>
          <w:rFonts w:ascii="Arial" w:hAnsi="Arial" w:cs="Arial"/>
          <w:bCs/>
          <w:sz w:val="22"/>
          <w:szCs w:val="22"/>
        </w:rPr>
      </w:pPr>
    </w:p>
    <w:p w14:paraId="32BCC0D1" w14:textId="77777777" w:rsidR="006C058B" w:rsidRDefault="006C058B">
      <w:pPr>
        <w:jc w:val="center"/>
        <w:rPr>
          <w:rFonts w:ascii="Arial" w:hAnsi="Arial" w:cs="Arial"/>
          <w:b/>
          <w:sz w:val="22"/>
          <w:szCs w:val="22"/>
        </w:rPr>
      </w:pPr>
    </w:p>
    <w:p w14:paraId="0E3DDB22" w14:textId="77777777" w:rsidR="00BA098E" w:rsidRDefault="00BA098E">
      <w:pPr>
        <w:jc w:val="center"/>
        <w:rPr>
          <w:rFonts w:ascii="Arial" w:hAnsi="Arial" w:cs="Arial"/>
          <w:b/>
          <w:sz w:val="22"/>
          <w:szCs w:val="22"/>
        </w:rPr>
      </w:pPr>
    </w:p>
    <w:p w14:paraId="760C6C95" w14:textId="77777777" w:rsidR="006C058B" w:rsidRPr="00FB6AE5" w:rsidRDefault="006C058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10</w:t>
      </w:r>
    </w:p>
    <w:p w14:paraId="55AE8A0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F56F28">
        <w:rPr>
          <w:rFonts w:ascii="Arial" w:hAnsi="Arial" w:cs="Arial"/>
          <w:b/>
          <w:sz w:val="22"/>
          <w:szCs w:val="22"/>
        </w:rPr>
        <w:t xml:space="preserve">a demoličním </w:t>
      </w:r>
      <w:r w:rsidRPr="00FB6AE5">
        <w:rPr>
          <w:rFonts w:ascii="Arial" w:hAnsi="Arial" w:cs="Arial"/>
          <w:b/>
          <w:sz w:val="22"/>
          <w:szCs w:val="22"/>
        </w:rPr>
        <w:t>odpadem</w:t>
      </w:r>
    </w:p>
    <w:p w14:paraId="23F2697E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5C5C1AB" w14:textId="77777777" w:rsidR="0024722A" w:rsidRPr="00FB6AE5" w:rsidRDefault="0024722A" w:rsidP="00223F72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Stavební</w:t>
      </w:r>
      <w:r w:rsidR="00FB36A3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56F28">
        <w:rPr>
          <w:rFonts w:ascii="Arial" w:hAnsi="Arial" w:cs="Arial"/>
          <w:sz w:val="22"/>
          <w:szCs w:val="22"/>
        </w:rPr>
        <w:t xml:space="preserve">a demoličním </w:t>
      </w:r>
      <w:r w:rsidRPr="00FB6AE5">
        <w:rPr>
          <w:rFonts w:ascii="Arial" w:hAnsi="Arial" w:cs="Arial"/>
          <w:sz w:val="22"/>
          <w:szCs w:val="22"/>
        </w:rPr>
        <w:t>odpad</w:t>
      </w:r>
      <w:r w:rsidR="00FB36A3">
        <w:rPr>
          <w:rFonts w:ascii="Arial" w:hAnsi="Arial" w:cs="Arial"/>
          <w:sz w:val="22"/>
          <w:szCs w:val="22"/>
        </w:rPr>
        <w:t>em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>se rozumí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 w:rsidR="00F56F28">
        <w:rPr>
          <w:rFonts w:ascii="Arial" w:hAnsi="Arial" w:cs="Arial"/>
          <w:sz w:val="22"/>
          <w:szCs w:val="22"/>
        </w:rPr>
        <w:t xml:space="preserve"> vznikající při stavebních a demoličních činnostech nepodnikajících fyzických osob</w:t>
      </w:r>
      <w:r w:rsidRPr="00FB6AE5">
        <w:rPr>
          <w:rFonts w:ascii="Arial" w:hAnsi="Arial" w:cs="Arial"/>
          <w:sz w:val="22"/>
          <w:szCs w:val="22"/>
        </w:rPr>
        <w:t>. Stavební odpad není odpadem komunálním.</w:t>
      </w:r>
    </w:p>
    <w:p w14:paraId="2EA38E1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38FFC4C" w14:textId="77777777" w:rsidR="0024722A" w:rsidRPr="00FB6AE5" w:rsidRDefault="0024722A" w:rsidP="00223F72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Stavební odpad lze použít, předat či </w:t>
      </w:r>
      <w:r w:rsidR="00EA1B4D" w:rsidRPr="00FB6AE5">
        <w:rPr>
          <w:rFonts w:ascii="Arial" w:hAnsi="Arial" w:cs="Arial"/>
          <w:sz w:val="22"/>
          <w:szCs w:val="22"/>
        </w:rPr>
        <w:t>odstranit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 xml:space="preserve">pouze </w:t>
      </w:r>
      <w:r w:rsidRPr="00FB6AE5">
        <w:rPr>
          <w:rFonts w:ascii="Arial" w:hAnsi="Arial" w:cs="Arial"/>
          <w:sz w:val="22"/>
          <w:szCs w:val="22"/>
        </w:rPr>
        <w:t>zákonem stanoveným způsobem.</w:t>
      </w:r>
      <w:r w:rsidR="00B27814">
        <w:rPr>
          <w:rFonts w:ascii="Arial" w:hAnsi="Arial" w:cs="Arial"/>
          <w:sz w:val="22"/>
          <w:szCs w:val="22"/>
        </w:rPr>
        <w:t xml:space="preserve"> </w:t>
      </w:r>
    </w:p>
    <w:p w14:paraId="55CEE2E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CE4667A" w14:textId="77777777" w:rsidR="000E08A6" w:rsidRPr="000E08A6" w:rsidRDefault="000E08A6" w:rsidP="000E08A6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E08A6">
        <w:rPr>
          <w:rFonts w:ascii="Arial" w:hAnsi="Arial" w:cs="Arial"/>
          <w:sz w:val="22"/>
          <w:szCs w:val="22"/>
        </w:rPr>
        <w:t xml:space="preserve">Likvidaci stavebního a demoličního odpadu si osoba, provádějící činnost, při které tento odpad vznikl, zajišťuje sama na svoje náklady, v souladu se zákonem. </w:t>
      </w:r>
    </w:p>
    <w:p w14:paraId="613C41FE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FBC87DC" w14:textId="77777777" w:rsidR="000E08A6" w:rsidRDefault="000E08A6">
      <w:pPr>
        <w:jc w:val="center"/>
        <w:rPr>
          <w:rFonts w:ascii="Arial" w:hAnsi="Arial" w:cs="Arial"/>
          <w:b/>
          <w:sz w:val="22"/>
          <w:szCs w:val="22"/>
        </w:rPr>
      </w:pPr>
    </w:p>
    <w:p w14:paraId="5EB4F3EA" w14:textId="77777777" w:rsidR="006C5A59" w:rsidRDefault="006C5A59" w:rsidP="006C5A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</w:t>
      </w:r>
    </w:p>
    <w:p w14:paraId="5EFE2E8C" w14:textId="77777777" w:rsidR="006C5A59" w:rsidRDefault="00EE7D3F" w:rsidP="006C5A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>5</w:t>
      </w:r>
      <w:r w:rsidR="006C5A59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6C5A59" w:rsidRPr="00C91FBC">
        <w:rPr>
          <w:rFonts w:ascii="Arial" w:hAnsi="Arial" w:cs="Arial"/>
          <w:noProof/>
          <w:sz w:val="18"/>
          <w:szCs w:val="18"/>
        </w:rPr>
        <w:t>§ 65 zákona o odpadech</w:t>
      </w:r>
    </w:p>
    <w:p w14:paraId="584CA931" w14:textId="77777777" w:rsidR="006C5A59" w:rsidRDefault="006C5A59">
      <w:pPr>
        <w:jc w:val="center"/>
        <w:rPr>
          <w:rFonts w:ascii="Arial" w:hAnsi="Arial" w:cs="Arial"/>
          <w:b/>
          <w:sz w:val="22"/>
          <w:szCs w:val="22"/>
        </w:rPr>
      </w:pPr>
    </w:p>
    <w:p w14:paraId="1003B211" w14:textId="77777777" w:rsidR="006C5A59" w:rsidRDefault="006C5A59">
      <w:pPr>
        <w:jc w:val="center"/>
        <w:rPr>
          <w:rFonts w:ascii="Arial" w:hAnsi="Arial" w:cs="Arial"/>
          <w:b/>
          <w:sz w:val="22"/>
          <w:szCs w:val="22"/>
        </w:rPr>
      </w:pPr>
    </w:p>
    <w:p w14:paraId="78D2F3EA" w14:textId="77777777" w:rsidR="006C5A59" w:rsidRPr="00FB6AE5" w:rsidRDefault="006C5A59">
      <w:pPr>
        <w:jc w:val="center"/>
        <w:rPr>
          <w:rFonts w:ascii="Arial" w:hAnsi="Arial" w:cs="Arial"/>
          <w:b/>
          <w:sz w:val="22"/>
          <w:szCs w:val="22"/>
        </w:rPr>
      </w:pPr>
    </w:p>
    <w:p w14:paraId="4FE44B9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1A1683">
        <w:rPr>
          <w:rFonts w:ascii="Arial" w:hAnsi="Arial" w:cs="Arial"/>
          <w:b/>
          <w:sz w:val="22"/>
          <w:szCs w:val="22"/>
        </w:rPr>
        <w:t>10</w:t>
      </w:r>
    </w:p>
    <w:p w14:paraId="0435F71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</w:t>
      </w:r>
      <w:r w:rsidR="00060339">
        <w:rPr>
          <w:rFonts w:ascii="Arial" w:hAnsi="Arial" w:cs="Arial"/>
          <w:b/>
          <w:sz w:val="22"/>
          <w:szCs w:val="22"/>
        </w:rPr>
        <w:t>rušovací</w:t>
      </w:r>
      <w:r w:rsidRPr="00FB6AE5">
        <w:rPr>
          <w:rFonts w:ascii="Arial" w:hAnsi="Arial" w:cs="Arial"/>
          <w:b/>
          <w:sz w:val="22"/>
          <w:szCs w:val="22"/>
        </w:rPr>
        <w:t xml:space="preserve"> ustanovení</w:t>
      </w:r>
    </w:p>
    <w:p w14:paraId="25550F83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B40EC7B" w14:textId="77777777" w:rsidR="0024722A" w:rsidRDefault="0024722A" w:rsidP="00D00497">
      <w:pPr>
        <w:ind w:left="360"/>
        <w:jc w:val="both"/>
        <w:rPr>
          <w:rFonts w:ascii="Arial" w:hAnsi="Arial" w:cs="Arial"/>
          <w:sz w:val="22"/>
          <w:szCs w:val="22"/>
        </w:rPr>
      </w:pPr>
      <w:r w:rsidRPr="000E08A6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3F7B4A" w:rsidRPr="000E08A6">
        <w:rPr>
          <w:rFonts w:ascii="Arial" w:hAnsi="Arial" w:cs="Arial"/>
          <w:sz w:val="22"/>
          <w:szCs w:val="22"/>
        </w:rPr>
        <w:t>o</w:t>
      </w:r>
      <w:r w:rsidRPr="000E08A6">
        <w:rPr>
          <w:rFonts w:ascii="Arial" w:hAnsi="Arial" w:cs="Arial"/>
          <w:sz w:val="22"/>
          <w:szCs w:val="22"/>
        </w:rPr>
        <w:t xml:space="preserve">becně závazná vyhláška obce </w:t>
      </w:r>
      <w:r w:rsidR="003F7B4A" w:rsidRPr="000E08A6">
        <w:rPr>
          <w:rFonts w:ascii="Arial" w:hAnsi="Arial" w:cs="Arial"/>
          <w:sz w:val="22"/>
          <w:szCs w:val="22"/>
        </w:rPr>
        <w:t>č. 1/20</w:t>
      </w:r>
      <w:r w:rsidR="000E08A6" w:rsidRPr="000E08A6">
        <w:rPr>
          <w:rFonts w:ascii="Arial" w:hAnsi="Arial" w:cs="Arial"/>
          <w:sz w:val="22"/>
          <w:szCs w:val="22"/>
        </w:rPr>
        <w:t>21</w:t>
      </w:r>
      <w:r w:rsidR="003F7B4A" w:rsidRPr="000E08A6">
        <w:rPr>
          <w:rFonts w:ascii="Arial" w:hAnsi="Arial" w:cs="Arial"/>
          <w:sz w:val="22"/>
          <w:szCs w:val="22"/>
        </w:rPr>
        <w:t xml:space="preserve"> </w:t>
      </w:r>
      <w:r w:rsidR="00060339">
        <w:rPr>
          <w:rFonts w:ascii="Arial" w:hAnsi="Arial" w:cs="Arial"/>
          <w:sz w:val="22"/>
          <w:szCs w:val="22"/>
        </w:rPr>
        <w:t>ze dne 29.11.2021.</w:t>
      </w:r>
    </w:p>
    <w:p w14:paraId="14BD0700" w14:textId="77777777" w:rsidR="00060339" w:rsidRDefault="00060339" w:rsidP="00060339">
      <w:pPr>
        <w:ind w:left="360"/>
        <w:rPr>
          <w:rFonts w:ascii="Arial" w:hAnsi="Arial" w:cs="Arial"/>
          <w:b/>
          <w:sz w:val="22"/>
          <w:szCs w:val="22"/>
        </w:rPr>
      </w:pPr>
    </w:p>
    <w:p w14:paraId="32C23616" w14:textId="77777777" w:rsidR="00060339" w:rsidRDefault="00060339" w:rsidP="00060339">
      <w:pPr>
        <w:ind w:left="360"/>
        <w:rPr>
          <w:rFonts w:ascii="Arial" w:hAnsi="Arial" w:cs="Arial"/>
          <w:b/>
          <w:sz w:val="22"/>
          <w:szCs w:val="22"/>
        </w:rPr>
      </w:pPr>
    </w:p>
    <w:p w14:paraId="5FA1AE7A" w14:textId="77777777" w:rsidR="00060339" w:rsidRPr="00FB6AE5" w:rsidRDefault="00060339" w:rsidP="00060339">
      <w:pPr>
        <w:ind w:left="3900" w:firstLine="348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1</w:t>
      </w:r>
    </w:p>
    <w:p w14:paraId="58AF58E8" w14:textId="77777777" w:rsidR="00060339" w:rsidRPr="00FB6AE5" w:rsidRDefault="00060339" w:rsidP="00060339">
      <w:pPr>
        <w:ind w:left="3552" w:firstLine="34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Účinnost</w:t>
      </w:r>
    </w:p>
    <w:p w14:paraId="59F2AD46" w14:textId="77777777" w:rsidR="00060339" w:rsidRPr="00060339" w:rsidRDefault="00060339" w:rsidP="00060339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14:paraId="4DEE2CF9" w14:textId="77777777" w:rsidR="000E08A6" w:rsidRPr="000E08A6" w:rsidRDefault="000E08A6" w:rsidP="000E08A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5401E6E" w14:textId="77777777" w:rsidR="000E08A6" w:rsidRPr="000E08A6" w:rsidRDefault="000E08A6" w:rsidP="00060339">
      <w:pPr>
        <w:ind w:left="360"/>
        <w:rPr>
          <w:rFonts w:ascii="Arial" w:hAnsi="Arial" w:cs="Arial"/>
          <w:sz w:val="22"/>
          <w:szCs w:val="22"/>
        </w:rPr>
      </w:pPr>
      <w:r w:rsidRPr="000E08A6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7DC30DC" w14:textId="77777777" w:rsidR="00036778" w:rsidRDefault="00036778">
      <w:pPr>
        <w:rPr>
          <w:rFonts w:ascii="Arial" w:hAnsi="Arial" w:cs="Arial"/>
          <w:sz w:val="22"/>
          <w:szCs w:val="22"/>
        </w:rPr>
      </w:pPr>
    </w:p>
    <w:p w14:paraId="654B4C06" w14:textId="77777777" w:rsidR="00C91FBC" w:rsidRDefault="00C91FBC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14B075CC" w14:textId="77777777" w:rsidR="003F7B4A" w:rsidRDefault="003F7B4A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50A3D100" w14:textId="77777777" w:rsidR="003F7B4A" w:rsidRDefault="003F7B4A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3795C830" w14:textId="77777777" w:rsidR="00C91FBC" w:rsidRDefault="00C91FBC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082DB574" w14:textId="77777777" w:rsidR="00C91FBC" w:rsidRDefault="00C91FBC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5C96D8B7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……………</w:t>
      </w:r>
      <w:r w:rsidR="000519D7">
        <w:rPr>
          <w:rFonts w:ascii="Arial" w:hAnsi="Arial" w:cs="Arial"/>
          <w:bCs/>
          <w:sz w:val="22"/>
          <w:szCs w:val="22"/>
        </w:rPr>
        <w:t>………………</w:t>
      </w:r>
    </w:p>
    <w:p w14:paraId="2204B974" w14:textId="77777777" w:rsidR="0024722A" w:rsidRPr="00FB6AE5" w:rsidRDefault="00DC48DB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</w:t>
      </w:r>
      <w:r w:rsidR="00DC28CB" w:rsidRPr="00C91FBC">
        <w:rPr>
          <w:rFonts w:ascii="Arial" w:hAnsi="Arial" w:cs="Arial"/>
          <w:bCs/>
          <w:iCs/>
          <w:sz w:val="22"/>
          <w:szCs w:val="22"/>
        </w:rPr>
        <w:t xml:space="preserve">Ing. Robert Korsa </w:t>
      </w:r>
      <w:r w:rsidR="00E2491F" w:rsidRPr="00C91FBC">
        <w:rPr>
          <w:rFonts w:ascii="Arial" w:hAnsi="Arial" w:cs="Arial"/>
          <w:bCs/>
          <w:i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Ing. Štěpánka Bejčková</w:t>
      </w:r>
    </w:p>
    <w:p w14:paraId="2A4B49DE" w14:textId="77777777" w:rsidR="0024722A" w:rsidRPr="00FB6AE5" w:rsidRDefault="00DC48DB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24722A"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s</w:t>
      </w:r>
      <w:r w:rsidR="00E2491F">
        <w:rPr>
          <w:rFonts w:ascii="Arial" w:hAnsi="Arial" w:cs="Arial"/>
          <w:bCs/>
          <w:sz w:val="22"/>
          <w:szCs w:val="22"/>
        </w:rPr>
        <w:t>tarost</w:t>
      </w:r>
      <w:r w:rsidR="000E08A6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255DA25E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142AA606" w14:textId="77777777" w:rsidR="00560DED" w:rsidRDefault="00560DED">
      <w:pPr>
        <w:rPr>
          <w:rFonts w:ascii="Arial" w:hAnsi="Arial" w:cs="Arial"/>
          <w:sz w:val="22"/>
          <w:szCs w:val="22"/>
        </w:rPr>
      </w:pPr>
    </w:p>
    <w:p w14:paraId="432FFEA9" w14:textId="77777777" w:rsidR="00765052" w:rsidRDefault="00765052">
      <w:pPr>
        <w:rPr>
          <w:rFonts w:ascii="Arial" w:hAnsi="Arial" w:cs="Arial"/>
          <w:sz w:val="22"/>
          <w:szCs w:val="22"/>
        </w:rPr>
      </w:pPr>
    </w:p>
    <w:p w14:paraId="23496201" w14:textId="77777777" w:rsidR="003F7B4A" w:rsidRDefault="003F7B4A">
      <w:pPr>
        <w:rPr>
          <w:rFonts w:ascii="Arial" w:hAnsi="Arial" w:cs="Arial"/>
          <w:sz w:val="22"/>
          <w:szCs w:val="22"/>
        </w:rPr>
      </w:pPr>
    </w:p>
    <w:p w14:paraId="51417437" w14:textId="77777777" w:rsidR="003F7B4A" w:rsidRDefault="003F7B4A">
      <w:pPr>
        <w:rPr>
          <w:rFonts w:ascii="Arial" w:hAnsi="Arial" w:cs="Arial"/>
          <w:sz w:val="22"/>
          <w:szCs w:val="22"/>
        </w:rPr>
      </w:pPr>
    </w:p>
    <w:sectPr w:rsidR="003F7B4A" w:rsidSect="00560DED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73447" w14:textId="77777777" w:rsidR="00C752D7" w:rsidRDefault="00C752D7">
      <w:r>
        <w:separator/>
      </w:r>
    </w:p>
  </w:endnote>
  <w:endnote w:type="continuationSeparator" w:id="0">
    <w:p w14:paraId="60D75145" w14:textId="77777777" w:rsidR="00C752D7" w:rsidRDefault="00C7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19135" w14:textId="77777777" w:rsidR="00FB36A3" w:rsidRDefault="00F56F28" w:rsidP="00F56F28">
    <w:pPr>
      <w:pStyle w:val="Zpat"/>
      <w:tabs>
        <w:tab w:val="clear" w:pos="4536"/>
        <w:tab w:val="left" w:pos="270"/>
        <w:tab w:val="center" w:pos="4535"/>
      </w:tabs>
    </w:pPr>
    <w:r>
      <w:tab/>
    </w:r>
    <w:r>
      <w:tab/>
    </w:r>
    <w:r w:rsidR="00FB36A3">
      <w:fldChar w:fldCharType="begin"/>
    </w:r>
    <w:r w:rsidR="00FB36A3">
      <w:instrText>PAGE   \* MERGEFORMAT</w:instrText>
    </w:r>
    <w:r w:rsidR="00FB36A3">
      <w:fldChar w:fldCharType="separate"/>
    </w:r>
    <w:r w:rsidR="00D76755">
      <w:rPr>
        <w:noProof/>
      </w:rPr>
      <w:t>4</w:t>
    </w:r>
    <w:r w:rsidR="00FB36A3">
      <w:fldChar w:fldCharType="end"/>
    </w:r>
  </w:p>
  <w:p w14:paraId="674C69B4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179E7" w14:textId="77777777" w:rsidR="00C752D7" w:rsidRDefault="00C752D7">
      <w:r>
        <w:separator/>
      </w:r>
    </w:p>
  </w:footnote>
  <w:footnote w:type="continuationSeparator" w:id="0">
    <w:p w14:paraId="3E176EE4" w14:textId="77777777" w:rsidR="00C752D7" w:rsidRDefault="00C75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3F616" w14:textId="101276D4" w:rsidR="00C43DAC" w:rsidRDefault="0015183E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B0A2D37" wp14:editId="4B04BEA4">
          <wp:simplePos x="0" y="0"/>
          <wp:positionH relativeFrom="column">
            <wp:posOffset>1747520</wp:posOffset>
          </wp:positionH>
          <wp:positionV relativeFrom="paragraph">
            <wp:posOffset>-122555</wp:posOffset>
          </wp:positionV>
          <wp:extent cx="1626235" cy="394335"/>
          <wp:effectExtent l="0" t="0" r="0" b="0"/>
          <wp:wrapNone/>
          <wp:docPr id="1" name="Picture 3" descr="Macintosh HD:Users:michals:_Data MICHAL:Neberschum:Centrum Nevren:nevren-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michals:_Data MICHAL:Neberschum:Centrum Nevren:nevren-logo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98" t="36882" r="15974" b="38530"/>
                  <a:stretch>
                    <a:fillRect/>
                  </a:stretch>
                </pic:blipFill>
                <pic:spPr bwMode="auto">
                  <a:xfrm>
                    <a:off x="0" y="0"/>
                    <a:ext cx="1626235" cy="394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16891"/>
    <w:multiLevelType w:val="hybridMultilevel"/>
    <w:tmpl w:val="535690CC"/>
    <w:lvl w:ilvl="0" w:tplc="C42EB138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15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6B57036"/>
    <w:multiLevelType w:val="hybridMultilevel"/>
    <w:tmpl w:val="EF4A6FEE"/>
    <w:lvl w:ilvl="0" w:tplc="C36C8F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07F0DAA"/>
    <w:multiLevelType w:val="hybridMultilevel"/>
    <w:tmpl w:val="E22AF6E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E01FEF"/>
    <w:multiLevelType w:val="hybridMultilevel"/>
    <w:tmpl w:val="3746EAD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2F165B5"/>
    <w:multiLevelType w:val="multilevel"/>
    <w:tmpl w:val="4B7A0D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4A83414"/>
    <w:multiLevelType w:val="hybridMultilevel"/>
    <w:tmpl w:val="14E0425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4845E7"/>
    <w:multiLevelType w:val="hybridMultilevel"/>
    <w:tmpl w:val="271478BC"/>
    <w:lvl w:ilvl="0" w:tplc="B1CEB1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301A41"/>
    <w:multiLevelType w:val="hybridMultilevel"/>
    <w:tmpl w:val="8ABA8BDE"/>
    <w:lvl w:ilvl="0" w:tplc="765880B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150A6A"/>
    <w:multiLevelType w:val="hybridMultilevel"/>
    <w:tmpl w:val="B8FAF5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EA1C96"/>
    <w:multiLevelType w:val="hybridMultilevel"/>
    <w:tmpl w:val="4B7A0D6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D1F14EF"/>
    <w:multiLevelType w:val="hybridMultilevel"/>
    <w:tmpl w:val="CE8096F0"/>
    <w:lvl w:ilvl="0" w:tplc="321A827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5721E2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344428B"/>
    <w:multiLevelType w:val="hybridMultilevel"/>
    <w:tmpl w:val="21FC0518"/>
    <w:lvl w:ilvl="0" w:tplc="F080F884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1BC4"/>
    <w:multiLevelType w:val="hybridMultilevel"/>
    <w:tmpl w:val="FFFFFFFF"/>
    <w:lvl w:ilvl="0" w:tplc="5F2474F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0714CEE"/>
    <w:multiLevelType w:val="hybridMultilevel"/>
    <w:tmpl w:val="A1E2FBE2"/>
    <w:lvl w:ilvl="0" w:tplc="C7F4677E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263FD"/>
    <w:multiLevelType w:val="hybridMultilevel"/>
    <w:tmpl w:val="361AEAF8"/>
    <w:lvl w:ilvl="0" w:tplc="040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11D53EC"/>
    <w:multiLevelType w:val="hybridMultilevel"/>
    <w:tmpl w:val="A8067F6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9572C1"/>
    <w:multiLevelType w:val="hybridMultilevel"/>
    <w:tmpl w:val="94E0DD5A"/>
    <w:lvl w:ilvl="0" w:tplc="65B2C1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90230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2074719"/>
    <w:multiLevelType w:val="hybridMultilevel"/>
    <w:tmpl w:val="B01EE748"/>
    <w:lvl w:ilvl="0" w:tplc="DA36E14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B4AC9"/>
    <w:multiLevelType w:val="hybridMultilevel"/>
    <w:tmpl w:val="A2702DD0"/>
    <w:lvl w:ilvl="0" w:tplc="E45C2D1C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CF3C26"/>
    <w:multiLevelType w:val="hybridMultilevel"/>
    <w:tmpl w:val="702CAB0E"/>
    <w:lvl w:ilvl="0" w:tplc="3E28F2BE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EA02C5"/>
    <w:multiLevelType w:val="hybridMultilevel"/>
    <w:tmpl w:val="5A54CD60"/>
    <w:lvl w:ilvl="0" w:tplc="752CAEC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71421602">
    <w:abstractNumId w:val="12"/>
  </w:num>
  <w:num w:numId="2" w16cid:durableId="555973297">
    <w:abstractNumId w:val="39"/>
  </w:num>
  <w:num w:numId="3" w16cid:durableId="1040743227">
    <w:abstractNumId w:val="6"/>
  </w:num>
  <w:num w:numId="4" w16cid:durableId="1618678978">
    <w:abstractNumId w:val="28"/>
  </w:num>
  <w:num w:numId="5" w16cid:durableId="192422510">
    <w:abstractNumId w:val="25"/>
  </w:num>
  <w:num w:numId="6" w16cid:durableId="2106879936">
    <w:abstractNumId w:val="32"/>
  </w:num>
  <w:num w:numId="7" w16cid:durableId="1946575199">
    <w:abstractNumId w:val="14"/>
  </w:num>
  <w:num w:numId="8" w16cid:durableId="871578960">
    <w:abstractNumId w:val="3"/>
  </w:num>
  <w:num w:numId="9" w16cid:durableId="1759446621">
    <w:abstractNumId w:val="31"/>
  </w:num>
  <w:num w:numId="10" w16cid:durableId="1371492735">
    <w:abstractNumId w:val="27"/>
  </w:num>
  <w:num w:numId="11" w16cid:durableId="1268005041">
    <w:abstractNumId w:val="26"/>
  </w:num>
  <w:num w:numId="12" w16cid:durableId="294605462">
    <w:abstractNumId w:val="15"/>
  </w:num>
  <w:num w:numId="13" w16cid:durableId="313729630">
    <w:abstractNumId w:val="29"/>
  </w:num>
  <w:num w:numId="14" w16cid:durableId="719134544">
    <w:abstractNumId w:val="38"/>
  </w:num>
  <w:num w:numId="15" w16cid:durableId="1899393678">
    <w:abstractNumId w:val="16"/>
  </w:num>
  <w:num w:numId="16" w16cid:durableId="179466150">
    <w:abstractNumId w:val="36"/>
  </w:num>
  <w:num w:numId="17" w16cid:durableId="105738764">
    <w:abstractNumId w:val="9"/>
  </w:num>
  <w:num w:numId="18" w16cid:durableId="272252893">
    <w:abstractNumId w:val="1"/>
  </w:num>
  <w:num w:numId="19" w16cid:durableId="1054349949">
    <w:abstractNumId w:val="21"/>
  </w:num>
  <w:num w:numId="20" w16cid:durableId="1911847637">
    <w:abstractNumId w:val="2"/>
  </w:num>
  <w:num w:numId="21" w16cid:durableId="2120562589">
    <w:abstractNumId w:val="18"/>
  </w:num>
  <w:num w:numId="22" w16cid:durableId="1022703724">
    <w:abstractNumId w:val="7"/>
  </w:num>
  <w:num w:numId="23" w16cid:durableId="916717709">
    <w:abstractNumId w:val="13"/>
  </w:num>
  <w:num w:numId="24" w16cid:durableId="1246259915">
    <w:abstractNumId w:val="11"/>
  </w:num>
  <w:num w:numId="25" w16cid:durableId="1172448679">
    <w:abstractNumId w:val="8"/>
  </w:num>
  <w:num w:numId="26" w16cid:durableId="884484094">
    <w:abstractNumId w:val="20"/>
  </w:num>
  <w:num w:numId="27" w16cid:durableId="1886066280">
    <w:abstractNumId w:val="10"/>
  </w:num>
  <w:num w:numId="28" w16cid:durableId="1331366996">
    <w:abstractNumId w:val="24"/>
  </w:num>
  <w:num w:numId="29" w16cid:durableId="389306051">
    <w:abstractNumId w:val="0"/>
  </w:num>
  <w:num w:numId="30" w16cid:durableId="847596227">
    <w:abstractNumId w:val="30"/>
  </w:num>
  <w:num w:numId="31" w16cid:durableId="1754468280">
    <w:abstractNumId w:val="33"/>
  </w:num>
  <w:num w:numId="32" w16cid:durableId="1129057555">
    <w:abstractNumId w:val="4"/>
  </w:num>
  <w:num w:numId="33" w16cid:durableId="1255438513">
    <w:abstractNumId w:val="5"/>
  </w:num>
  <w:num w:numId="34" w16cid:durableId="1601183380">
    <w:abstractNumId w:val="37"/>
  </w:num>
  <w:num w:numId="35" w16cid:durableId="1201475426">
    <w:abstractNumId w:val="35"/>
  </w:num>
  <w:num w:numId="36" w16cid:durableId="393703430">
    <w:abstractNumId w:val="23"/>
  </w:num>
  <w:num w:numId="37" w16cid:durableId="1595045586">
    <w:abstractNumId w:val="34"/>
  </w:num>
  <w:num w:numId="38" w16cid:durableId="1799495279">
    <w:abstractNumId w:val="22"/>
  </w:num>
  <w:num w:numId="39" w16cid:durableId="1037239432">
    <w:abstractNumId w:val="19"/>
  </w:num>
  <w:num w:numId="40" w16cid:durableId="162511540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332D7"/>
    <w:rsid w:val="00036778"/>
    <w:rsid w:val="00042756"/>
    <w:rsid w:val="000519D7"/>
    <w:rsid w:val="00053446"/>
    <w:rsid w:val="0005615E"/>
    <w:rsid w:val="00060339"/>
    <w:rsid w:val="0008576A"/>
    <w:rsid w:val="00086DA7"/>
    <w:rsid w:val="00091C2D"/>
    <w:rsid w:val="00095548"/>
    <w:rsid w:val="000D40B5"/>
    <w:rsid w:val="000E08A6"/>
    <w:rsid w:val="000E7404"/>
    <w:rsid w:val="000F22E1"/>
    <w:rsid w:val="000F4494"/>
    <w:rsid w:val="000F645D"/>
    <w:rsid w:val="001078B1"/>
    <w:rsid w:val="00115451"/>
    <w:rsid w:val="00117E27"/>
    <w:rsid w:val="00123D3A"/>
    <w:rsid w:val="00133646"/>
    <w:rsid w:val="00134AA3"/>
    <w:rsid w:val="00143C84"/>
    <w:rsid w:val="001476FD"/>
    <w:rsid w:val="001510B8"/>
    <w:rsid w:val="0015183E"/>
    <w:rsid w:val="0016294E"/>
    <w:rsid w:val="001716C9"/>
    <w:rsid w:val="001A1683"/>
    <w:rsid w:val="001A5FC6"/>
    <w:rsid w:val="001D20BF"/>
    <w:rsid w:val="002001E9"/>
    <w:rsid w:val="00200839"/>
    <w:rsid w:val="00206275"/>
    <w:rsid w:val="00223F72"/>
    <w:rsid w:val="002243A6"/>
    <w:rsid w:val="0023379E"/>
    <w:rsid w:val="00242D06"/>
    <w:rsid w:val="002439E9"/>
    <w:rsid w:val="00244C59"/>
    <w:rsid w:val="0024722A"/>
    <w:rsid w:val="00251FBA"/>
    <w:rsid w:val="0025354B"/>
    <w:rsid w:val="00255095"/>
    <w:rsid w:val="00267188"/>
    <w:rsid w:val="00290DB0"/>
    <w:rsid w:val="002A2051"/>
    <w:rsid w:val="002A3581"/>
    <w:rsid w:val="002B2CAE"/>
    <w:rsid w:val="002C32D2"/>
    <w:rsid w:val="002C442F"/>
    <w:rsid w:val="00324A4A"/>
    <w:rsid w:val="00343C2D"/>
    <w:rsid w:val="0035375C"/>
    <w:rsid w:val="00373576"/>
    <w:rsid w:val="003934B6"/>
    <w:rsid w:val="003A28D6"/>
    <w:rsid w:val="003A7FC0"/>
    <w:rsid w:val="003D43FA"/>
    <w:rsid w:val="003E717B"/>
    <w:rsid w:val="003E7B1D"/>
    <w:rsid w:val="003F1228"/>
    <w:rsid w:val="003F24A0"/>
    <w:rsid w:val="003F7B4A"/>
    <w:rsid w:val="00423176"/>
    <w:rsid w:val="0042723F"/>
    <w:rsid w:val="00431942"/>
    <w:rsid w:val="00472E94"/>
    <w:rsid w:val="004761AD"/>
    <w:rsid w:val="004808B0"/>
    <w:rsid w:val="00503F10"/>
    <w:rsid w:val="00505735"/>
    <w:rsid w:val="00525ABF"/>
    <w:rsid w:val="00547890"/>
    <w:rsid w:val="00553B78"/>
    <w:rsid w:val="00555F0C"/>
    <w:rsid w:val="00555FEB"/>
    <w:rsid w:val="00560DED"/>
    <w:rsid w:val="005868F8"/>
    <w:rsid w:val="0059780C"/>
    <w:rsid w:val="005A3FFD"/>
    <w:rsid w:val="005C38B7"/>
    <w:rsid w:val="005C7494"/>
    <w:rsid w:val="005E114F"/>
    <w:rsid w:val="005E3069"/>
    <w:rsid w:val="005F0210"/>
    <w:rsid w:val="00604A78"/>
    <w:rsid w:val="00617FE8"/>
    <w:rsid w:val="006277AF"/>
    <w:rsid w:val="0063612C"/>
    <w:rsid w:val="00641107"/>
    <w:rsid w:val="006770CF"/>
    <w:rsid w:val="006866EF"/>
    <w:rsid w:val="006944CE"/>
    <w:rsid w:val="006C058B"/>
    <w:rsid w:val="006C5A59"/>
    <w:rsid w:val="00714B2D"/>
    <w:rsid w:val="00720A80"/>
    <w:rsid w:val="0072693E"/>
    <w:rsid w:val="0073528A"/>
    <w:rsid w:val="00737103"/>
    <w:rsid w:val="00745703"/>
    <w:rsid w:val="00763039"/>
    <w:rsid w:val="00765052"/>
    <w:rsid w:val="007909DA"/>
    <w:rsid w:val="007937AF"/>
    <w:rsid w:val="00795009"/>
    <w:rsid w:val="00797A40"/>
    <w:rsid w:val="007A3B21"/>
    <w:rsid w:val="007A514D"/>
    <w:rsid w:val="007C40FF"/>
    <w:rsid w:val="007D2401"/>
    <w:rsid w:val="007E1DB2"/>
    <w:rsid w:val="007E2B21"/>
    <w:rsid w:val="007E454C"/>
    <w:rsid w:val="007E7071"/>
    <w:rsid w:val="008015C8"/>
    <w:rsid w:val="00823562"/>
    <w:rsid w:val="008321AE"/>
    <w:rsid w:val="00833615"/>
    <w:rsid w:val="00836693"/>
    <w:rsid w:val="0083695F"/>
    <w:rsid w:val="00841C04"/>
    <w:rsid w:val="00841F59"/>
    <w:rsid w:val="00856F33"/>
    <w:rsid w:val="00870986"/>
    <w:rsid w:val="00872F8B"/>
    <w:rsid w:val="008A0526"/>
    <w:rsid w:val="008B34D8"/>
    <w:rsid w:val="008C13C9"/>
    <w:rsid w:val="00913AB9"/>
    <w:rsid w:val="009146F3"/>
    <w:rsid w:val="00940C1C"/>
    <w:rsid w:val="00951700"/>
    <w:rsid w:val="009774F4"/>
    <w:rsid w:val="009859B0"/>
    <w:rsid w:val="00990F02"/>
    <w:rsid w:val="009A4EB1"/>
    <w:rsid w:val="009A64B8"/>
    <w:rsid w:val="009B680A"/>
    <w:rsid w:val="009B77CC"/>
    <w:rsid w:val="009D0D87"/>
    <w:rsid w:val="009F5BB9"/>
    <w:rsid w:val="009F6CD6"/>
    <w:rsid w:val="00A23FCE"/>
    <w:rsid w:val="00A23FF9"/>
    <w:rsid w:val="00A46F52"/>
    <w:rsid w:val="00A532C2"/>
    <w:rsid w:val="00A625BA"/>
    <w:rsid w:val="00A64714"/>
    <w:rsid w:val="00A773EE"/>
    <w:rsid w:val="00A94551"/>
    <w:rsid w:val="00AC2295"/>
    <w:rsid w:val="00AD0D21"/>
    <w:rsid w:val="00AF72CD"/>
    <w:rsid w:val="00B020C6"/>
    <w:rsid w:val="00B0695D"/>
    <w:rsid w:val="00B168B3"/>
    <w:rsid w:val="00B21E8B"/>
    <w:rsid w:val="00B27814"/>
    <w:rsid w:val="00B321B9"/>
    <w:rsid w:val="00B3452E"/>
    <w:rsid w:val="00B42462"/>
    <w:rsid w:val="00B46FDC"/>
    <w:rsid w:val="00B5210D"/>
    <w:rsid w:val="00B67DA9"/>
    <w:rsid w:val="00B7787C"/>
    <w:rsid w:val="00B947F5"/>
    <w:rsid w:val="00BA098E"/>
    <w:rsid w:val="00BA7164"/>
    <w:rsid w:val="00BC51C4"/>
    <w:rsid w:val="00BD3591"/>
    <w:rsid w:val="00BE20B6"/>
    <w:rsid w:val="00BE4DFE"/>
    <w:rsid w:val="00BF0879"/>
    <w:rsid w:val="00BF2F96"/>
    <w:rsid w:val="00C25DCE"/>
    <w:rsid w:val="00C3782E"/>
    <w:rsid w:val="00C43DAC"/>
    <w:rsid w:val="00C5302F"/>
    <w:rsid w:val="00C67796"/>
    <w:rsid w:val="00C752D7"/>
    <w:rsid w:val="00C91FBC"/>
    <w:rsid w:val="00C9368B"/>
    <w:rsid w:val="00C937AA"/>
    <w:rsid w:val="00C93E59"/>
    <w:rsid w:val="00CB176B"/>
    <w:rsid w:val="00CB5754"/>
    <w:rsid w:val="00CE1581"/>
    <w:rsid w:val="00CF0B79"/>
    <w:rsid w:val="00CF6192"/>
    <w:rsid w:val="00D00497"/>
    <w:rsid w:val="00D04C14"/>
    <w:rsid w:val="00D226C7"/>
    <w:rsid w:val="00D2467D"/>
    <w:rsid w:val="00D25BA7"/>
    <w:rsid w:val="00D4528C"/>
    <w:rsid w:val="00D575E4"/>
    <w:rsid w:val="00D7341B"/>
    <w:rsid w:val="00D736CB"/>
    <w:rsid w:val="00D76755"/>
    <w:rsid w:val="00D91A41"/>
    <w:rsid w:val="00DB2051"/>
    <w:rsid w:val="00DC28CB"/>
    <w:rsid w:val="00DC48DB"/>
    <w:rsid w:val="00DE0A5F"/>
    <w:rsid w:val="00DE1803"/>
    <w:rsid w:val="00DE54A3"/>
    <w:rsid w:val="00DE7920"/>
    <w:rsid w:val="00DF5780"/>
    <w:rsid w:val="00E07534"/>
    <w:rsid w:val="00E11050"/>
    <w:rsid w:val="00E16AF6"/>
    <w:rsid w:val="00E2491F"/>
    <w:rsid w:val="00E428C5"/>
    <w:rsid w:val="00E66B2E"/>
    <w:rsid w:val="00EA1B4D"/>
    <w:rsid w:val="00EB2DCF"/>
    <w:rsid w:val="00EE5A51"/>
    <w:rsid w:val="00EE7D3F"/>
    <w:rsid w:val="00F00E31"/>
    <w:rsid w:val="00F07654"/>
    <w:rsid w:val="00F11FC3"/>
    <w:rsid w:val="00F301DF"/>
    <w:rsid w:val="00F40FDC"/>
    <w:rsid w:val="00F47FED"/>
    <w:rsid w:val="00F513EE"/>
    <w:rsid w:val="00F56F28"/>
    <w:rsid w:val="00F64FD9"/>
    <w:rsid w:val="00F71191"/>
    <w:rsid w:val="00F724DF"/>
    <w:rsid w:val="00F76A45"/>
    <w:rsid w:val="00F77173"/>
    <w:rsid w:val="00F87C7D"/>
    <w:rsid w:val="00F92A40"/>
    <w:rsid w:val="00FB320E"/>
    <w:rsid w:val="00FB36A3"/>
    <w:rsid w:val="00FB6AE5"/>
    <w:rsid w:val="00FC7560"/>
    <w:rsid w:val="00FD4E62"/>
    <w:rsid w:val="00FE7963"/>
    <w:rsid w:val="00FE7C1B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1C127524"/>
  <w15:docId w15:val="{B64C6859-8E66-4218-B37C-075E9717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56F2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913AB9"/>
    <w:rPr>
      <w:b/>
      <w:bCs/>
      <w:sz w:val="20"/>
      <w:szCs w:val="20"/>
    </w:rPr>
  </w:style>
  <w:style w:type="character" w:customStyle="1" w:styleId="Nadpis1Char">
    <w:name w:val="Nadpis 1 Char"/>
    <w:link w:val="Nadpis1"/>
    <w:uiPriority w:val="9"/>
    <w:rsid w:val="00F56F2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ZkladntextChar">
    <w:name w:val="Základní text Char"/>
    <w:link w:val="Zkladntext"/>
    <w:rsid w:val="003F7B4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88B72-4F34-4830-BC7F-A8EFB393F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947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Bejčková</cp:lastModifiedBy>
  <cp:revision>2</cp:revision>
  <cp:lastPrinted>2024-12-18T22:02:00Z</cp:lastPrinted>
  <dcterms:created xsi:type="dcterms:W3CDTF">2024-12-18T22:08:00Z</dcterms:created>
  <dcterms:modified xsi:type="dcterms:W3CDTF">2024-12-18T22:08:00Z</dcterms:modified>
</cp:coreProperties>
</file>